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EF9D3" w14:textId="34C27E2F" w:rsidR="00EA27CC" w:rsidRPr="00AB4710" w:rsidRDefault="00EA27CC" w:rsidP="00EA27CC">
      <w:pPr>
        <w:jc w:val="center"/>
        <w:rPr>
          <w:b/>
          <w:bCs/>
          <w:i/>
          <w:iCs/>
          <w:color w:val="00B0F0"/>
          <w:sz w:val="36"/>
          <w:szCs w:val="36"/>
        </w:rPr>
      </w:pPr>
      <w:bookmarkStart w:id="0" w:name="_Hlk65567385"/>
      <w:r w:rsidRPr="00AB4710">
        <w:rPr>
          <w:b/>
          <w:bCs/>
          <w:i/>
          <w:iCs/>
          <w:color w:val="00B0F0"/>
          <w:sz w:val="36"/>
          <w:szCs w:val="36"/>
        </w:rPr>
        <w:t>Z pohádky do pohádky</w:t>
      </w:r>
    </w:p>
    <w:p w14:paraId="246FAAC4" w14:textId="1F1AB0D8" w:rsidR="00EA27CC" w:rsidRPr="002328CF" w:rsidRDefault="00EA27CC" w:rsidP="00EA27CC">
      <w:pPr>
        <w:jc w:val="center"/>
        <w:rPr>
          <w:b/>
          <w:bCs/>
          <w:i/>
          <w:iCs/>
          <w:sz w:val="36"/>
          <w:szCs w:val="36"/>
        </w:rPr>
      </w:pPr>
    </w:p>
    <w:p w14:paraId="28340F96" w14:textId="617D318C" w:rsidR="00AC01DF" w:rsidRPr="002328CF" w:rsidRDefault="00EA27CC" w:rsidP="00EA27CC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Cíle: </w:t>
      </w:r>
    </w:p>
    <w:p w14:paraId="72F41BEB" w14:textId="09AA6136" w:rsidR="002205C1" w:rsidRPr="002328CF" w:rsidRDefault="002205C1" w:rsidP="00AC01D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2328CF">
        <w:rPr>
          <w:rFonts w:cstheme="minorHAnsi"/>
          <w:sz w:val="28"/>
          <w:szCs w:val="28"/>
        </w:rPr>
        <w:t>Seznámit se s pohádkovým světem.</w:t>
      </w:r>
    </w:p>
    <w:p w14:paraId="24A1F956" w14:textId="560B073B" w:rsidR="002205C1" w:rsidRPr="002328CF" w:rsidRDefault="002205C1" w:rsidP="00AC01DF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Rozvíjet svou fantazii</w:t>
      </w:r>
      <w:r w:rsidR="00AC01DF" w:rsidRPr="002328CF">
        <w:rPr>
          <w:rFonts w:cstheme="minorHAnsi"/>
          <w:sz w:val="28"/>
          <w:szCs w:val="28"/>
        </w:rPr>
        <w:t>.</w:t>
      </w:r>
    </w:p>
    <w:p w14:paraId="05F90BFD" w14:textId="03DF3743" w:rsidR="002205C1" w:rsidRPr="002328CF" w:rsidRDefault="002205C1" w:rsidP="00AC01DF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Zdokonalovat slovní projev na určité téma</w:t>
      </w:r>
      <w:r w:rsidR="00AC01DF" w:rsidRPr="002328CF">
        <w:rPr>
          <w:rFonts w:cstheme="minorHAnsi"/>
          <w:sz w:val="28"/>
          <w:szCs w:val="28"/>
        </w:rPr>
        <w:t>.</w:t>
      </w:r>
    </w:p>
    <w:p w14:paraId="409B08FA" w14:textId="2FB02D01" w:rsidR="002205C1" w:rsidRPr="002328CF" w:rsidRDefault="002205C1" w:rsidP="00AC01DF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Rozvíjet všechny smysly, paměť, pozornost</w:t>
      </w:r>
      <w:r w:rsidR="00AC01DF" w:rsidRPr="002328CF">
        <w:rPr>
          <w:rFonts w:cstheme="minorHAnsi"/>
          <w:sz w:val="28"/>
          <w:szCs w:val="28"/>
        </w:rPr>
        <w:t>.</w:t>
      </w:r>
    </w:p>
    <w:p w14:paraId="7233ADEA" w14:textId="14BB4B1E" w:rsidR="002205C1" w:rsidRPr="002328CF" w:rsidRDefault="002205C1" w:rsidP="00AC01DF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</w:rPr>
      </w:pPr>
      <w:r w:rsidRPr="002328CF">
        <w:rPr>
          <w:rFonts w:cstheme="minorHAnsi"/>
          <w:sz w:val="28"/>
          <w:szCs w:val="28"/>
        </w:rPr>
        <w:t>Vytvářet pozitivní vztah ke knize</w:t>
      </w:r>
      <w:r w:rsidR="00AC01DF" w:rsidRPr="002328CF">
        <w:rPr>
          <w:rFonts w:cstheme="minorHAnsi"/>
          <w:sz w:val="28"/>
          <w:szCs w:val="28"/>
        </w:rPr>
        <w:t>.</w:t>
      </w:r>
    </w:p>
    <w:p w14:paraId="26FC65E1" w14:textId="77777777" w:rsidR="002328CF" w:rsidRDefault="002328CF" w:rsidP="00EA27CC">
      <w:pPr>
        <w:rPr>
          <w:b/>
          <w:bCs/>
          <w:sz w:val="28"/>
          <w:szCs w:val="28"/>
        </w:rPr>
      </w:pPr>
    </w:p>
    <w:p w14:paraId="57618CEF" w14:textId="1653C6C0" w:rsidR="00AC01DF" w:rsidRPr="002328CF" w:rsidRDefault="002205C1" w:rsidP="00EA27CC">
      <w:pPr>
        <w:rPr>
          <w:b/>
          <w:bCs/>
          <w:sz w:val="28"/>
          <w:szCs w:val="28"/>
        </w:rPr>
      </w:pPr>
      <w:r w:rsidRPr="002328CF">
        <w:rPr>
          <w:b/>
          <w:bCs/>
          <w:sz w:val="28"/>
          <w:szCs w:val="28"/>
        </w:rPr>
        <w:t xml:space="preserve">Očekávané výstupy: </w:t>
      </w:r>
    </w:p>
    <w:p w14:paraId="54D80461" w14:textId="54688205" w:rsidR="002205C1" w:rsidRPr="002328CF" w:rsidRDefault="00AC01DF" w:rsidP="00EA27CC">
      <w:pPr>
        <w:rPr>
          <w:sz w:val="28"/>
          <w:szCs w:val="28"/>
        </w:rPr>
      </w:pPr>
      <w:r w:rsidRPr="002328CF">
        <w:rPr>
          <w:sz w:val="28"/>
          <w:szCs w:val="28"/>
        </w:rPr>
        <w:t>-</w:t>
      </w:r>
      <w:r w:rsidR="002205C1" w:rsidRPr="002328CF">
        <w:rPr>
          <w:sz w:val="28"/>
          <w:szCs w:val="28"/>
        </w:rPr>
        <w:t>Dítě umí vyprávět jednoduché příběhy a zážitky.</w:t>
      </w:r>
    </w:p>
    <w:p w14:paraId="6CF5331A" w14:textId="36F74CF4" w:rsidR="002205C1" w:rsidRPr="002328CF" w:rsidRDefault="00AC01DF" w:rsidP="00EA27CC">
      <w:pPr>
        <w:rPr>
          <w:sz w:val="28"/>
          <w:szCs w:val="28"/>
        </w:rPr>
      </w:pPr>
      <w:r w:rsidRPr="002328CF">
        <w:rPr>
          <w:sz w:val="28"/>
          <w:szCs w:val="28"/>
        </w:rPr>
        <w:t xml:space="preserve">- </w:t>
      </w:r>
      <w:r w:rsidR="002205C1" w:rsidRPr="002328CF">
        <w:rPr>
          <w:sz w:val="28"/>
          <w:szCs w:val="28"/>
        </w:rPr>
        <w:t>Zná charakterové vlastnosti některých postav</w:t>
      </w:r>
      <w:r w:rsidRPr="002328CF">
        <w:rPr>
          <w:sz w:val="28"/>
          <w:szCs w:val="28"/>
        </w:rPr>
        <w:t>.</w:t>
      </w:r>
    </w:p>
    <w:p w14:paraId="420F831B" w14:textId="77777777" w:rsidR="00AC01DF" w:rsidRPr="002328CF" w:rsidRDefault="00AC01DF" w:rsidP="00AC01DF">
      <w:pPr>
        <w:rPr>
          <w:sz w:val="28"/>
          <w:szCs w:val="28"/>
        </w:rPr>
      </w:pPr>
      <w:r w:rsidRPr="002328CF">
        <w:rPr>
          <w:sz w:val="28"/>
          <w:szCs w:val="28"/>
        </w:rPr>
        <w:t>- Dítě ví, jak se správně chovat ke knize.</w:t>
      </w:r>
    </w:p>
    <w:bookmarkEnd w:id="0"/>
    <w:p w14:paraId="48500D00" w14:textId="1D47008C" w:rsidR="00AC01DF" w:rsidRDefault="00AB4710" w:rsidP="00EA27CC">
      <w:pPr>
        <w:rPr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61312" behindDoc="0" locked="0" layoutInCell="1" allowOverlap="1" wp14:anchorId="09F943AD" wp14:editId="5DBAECFB">
            <wp:simplePos x="0" y="0"/>
            <wp:positionH relativeFrom="page">
              <wp:align>right</wp:align>
            </wp:positionH>
            <wp:positionV relativeFrom="margin">
              <wp:posOffset>4753610</wp:posOffset>
            </wp:positionV>
            <wp:extent cx="3634117" cy="2556000"/>
            <wp:effectExtent l="133350" t="114300" r="137795" b="168275"/>
            <wp:wrapSquare wrapText="bothSides"/>
            <wp:docPr id="10" name="Obrázek 10" descr="Sněhurka je krásná a&amp;nbsp;svěží i v 75 letech | i60.c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ěhurka je krásná a&amp;nbsp;svěží i v 75 letech | i60.c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17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5C2D" w14:textId="47ECAD23" w:rsidR="002328CF" w:rsidRDefault="00AB4710" w:rsidP="00EA27CC">
      <w:pPr>
        <w:rPr>
          <w:b/>
          <w:bCs/>
          <w:i/>
          <w:iCs/>
          <w:sz w:val="28"/>
          <w:szCs w:val="28"/>
        </w:rPr>
      </w:pPr>
      <w:r>
        <w:rPr>
          <w:rFonts w:ascii="Arial" w:hAnsi="Arial" w:cs="Arial"/>
          <w:noProof/>
          <w:color w:val="2962FF"/>
        </w:rPr>
        <w:drawing>
          <wp:anchor distT="0" distB="0" distL="114300" distR="114300" simplePos="0" relativeHeight="251660288" behindDoc="0" locked="0" layoutInCell="1" allowOverlap="1" wp14:anchorId="224BD3EB" wp14:editId="60A6A6C0">
            <wp:simplePos x="0" y="0"/>
            <wp:positionH relativeFrom="margin">
              <wp:posOffset>-800100</wp:posOffset>
            </wp:positionH>
            <wp:positionV relativeFrom="margin">
              <wp:posOffset>4825365</wp:posOffset>
            </wp:positionV>
            <wp:extent cx="3615241" cy="2844000"/>
            <wp:effectExtent l="0" t="0" r="4445" b="0"/>
            <wp:wrapSquare wrapText="bothSides"/>
            <wp:docPr id="9" name="Obrázek 9" descr="Puzzle Červená karkulka | ZDEKO — internetový obchod s puzzlemi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zzle Červená karkulka | ZDEKO — internetový obchod s puzzlemi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4616AA" w14:textId="6C55B302" w:rsidR="002328CF" w:rsidRDefault="002328CF" w:rsidP="00EA27CC">
      <w:pPr>
        <w:rPr>
          <w:b/>
          <w:bCs/>
          <w:i/>
          <w:iCs/>
          <w:sz w:val="28"/>
          <w:szCs w:val="28"/>
        </w:rPr>
      </w:pPr>
    </w:p>
    <w:p w14:paraId="66CC5F23" w14:textId="4EDF31AB" w:rsidR="002328CF" w:rsidRDefault="002328CF" w:rsidP="00EA27CC">
      <w:pPr>
        <w:rPr>
          <w:b/>
          <w:bCs/>
          <w:i/>
          <w:iCs/>
          <w:sz w:val="28"/>
          <w:szCs w:val="28"/>
        </w:rPr>
      </w:pPr>
    </w:p>
    <w:p w14:paraId="1B17BA2A" w14:textId="0A34C395" w:rsidR="002328CF" w:rsidRDefault="002328CF" w:rsidP="00EA27CC">
      <w:pPr>
        <w:rPr>
          <w:b/>
          <w:bCs/>
          <w:i/>
          <w:iCs/>
          <w:sz w:val="28"/>
          <w:szCs w:val="28"/>
        </w:rPr>
      </w:pPr>
    </w:p>
    <w:p w14:paraId="36BBE652" w14:textId="77777777" w:rsidR="00AB4710" w:rsidRDefault="00AB4710" w:rsidP="00EA27CC">
      <w:pPr>
        <w:rPr>
          <w:b/>
          <w:bCs/>
          <w:i/>
          <w:iCs/>
          <w:sz w:val="28"/>
          <w:szCs w:val="28"/>
        </w:rPr>
      </w:pPr>
    </w:p>
    <w:p w14:paraId="7F1DB5A4" w14:textId="190E7F1A" w:rsidR="00AC01DF" w:rsidRPr="00947EF1" w:rsidRDefault="00AC01DF" w:rsidP="00EA27CC">
      <w:pPr>
        <w:rPr>
          <w:b/>
          <w:bCs/>
          <w:i/>
          <w:iCs/>
          <w:sz w:val="28"/>
          <w:szCs w:val="28"/>
        </w:rPr>
      </w:pPr>
      <w:r w:rsidRPr="00947EF1">
        <w:rPr>
          <w:b/>
          <w:bCs/>
          <w:i/>
          <w:iCs/>
          <w:sz w:val="28"/>
          <w:szCs w:val="28"/>
        </w:rPr>
        <w:lastRenderedPageBreak/>
        <w:t xml:space="preserve">O </w:t>
      </w:r>
      <w:r w:rsidR="0097787B">
        <w:rPr>
          <w:b/>
          <w:bCs/>
          <w:i/>
          <w:iCs/>
          <w:sz w:val="28"/>
          <w:szCs w:val="28"/>
        </w:rPr>
        <w:t>Č</w:t>
      </w:r>
      <w:r w:rsidRPr="00947EF1">
        <w:rPr>
          <w:b/>
          <w:bCs/>
          <w:i/>
          <w:iCs/>
          <w:sz w:val="28"/>
          <w:szCs w:val="28"/>
        </w:rPr>
        <w:t>ervené Karkulce</w:t>
      </w:r>
    </w:p>
    <w:p w14:paraId="747A34FD" w14:textId="035C66FE" w:rsidR="00AC01DF" w:rsidRPr="00947EF1" w:rsidRDefault="002328CF" w:rsidP="00AC01DF">
      <w:pPr>
        <w:rPr>
          <w:rFonts w:cs="Times New Roman"/>
          <w:sz w:val="24"/>
          <w:szCs w:val="24"/>
        </w:rPr>
      </w:pPr>
      <w:bookmarkStart w:id="1" w:name="_Hlk65567636"/>
      <w:r w:rsidRPr="00947EF1">
        <w:rPr>
          <w:rFonts w:cs="Times New Roman"/>
          <w:sz w:val="24"/>
          <w:szCs w:val="24"/>
        </w:rPr>
        <w:t>-</w:t>
      </w:r>
      <w:r w:rsidR="00AC01DF" w:rsidRPr="00947EF1">
        <w:rPr>
          <w:rFonts w:cs="Times New Roman"/>
          <w:sz w:val="24"/>
          <w:szCs w:val="24"/>
        </w:rPr>
        <w:t xml:space="preserve">Přečtěte si společně s dětmi pohádku </w:t>
      </w:r>
      <w:r w:rsidRPr="00947EF1">
        <w:rPr>
          <w:rFonts w:cs="Times New Roman"/>
          <w:sz w:val="24"/>
          <w:szCs w:val="24"/>
        </w:rPr>
        <w:t>O</w:t>
      </w:r>
      <w:r w:rsidR="00AC01DF" w:rsidRPr="00947EF1">
        <w:rPr>
          <w:rFonts w:cs="Times New Roman"/>
          <w:sz w:val="24"/>
          <w:szCs w:val="24"/>
        </w:rPr>
        <w:t xml:space="preserve"> </w:t>
      </w:r>
      <w:r w:rsidR="0097787B">
        <w:rPr>
          <w:rFonts w:cs="Times New Roman"/>
          <w:sz w:val="24"/>
          <w:szCs w:val="24"/>
        </w:rPr>
        <w:t>Č</w:t>
      </w:r>
      <w:r w:rsidR="00AC01DF" w:rsidRPr="00947EF1">
        <w:rPr>
          <w:rFonts w:cs="Times New Roman"/>
          <w:sz w:val="24"/>
          <w:szCs w:val="24"/>
        </w:rPr>
        <w:t xml:space="preserve">ervené Karkulce, nechte děti doplňovat slova, která se skrývají pod obrázky. </w:t>
      </w:r>
      <w:r w:rsidR="00AC01DF" w:rsidRPr="00947EF1">
        <w:rPr>
          <w:rFonts w:cs="Times New Roman"/>
          <w:sz w:val="24"/>
          <w:szCs w:val="24"/>
        </w:rPr>
        <w:br/>
      </w:r>
      <w:r w:rsidRPr="00947EF1">
        <w:rPr>
          <w:rFonts w:cs="Times New Roman"/>
          <w:sz w:val="24"/>
          <w:szCs w:val="24"/>
        </w:rPr>
        <w:t>-</w:t>
      </w:r>
      <w:r w:rsidR="00AC01DF" w:rsidRPr="00947EF1">
        <w:rPr>
          <w:rFonts w:cs="Times New Roman"/>
          <w:sz w:val="24"/>
          <w:szCs w:val="24"/>
        </w:rPr>
        <w:t>Povídejte si s</w:t>
      </w:r>
      <w:r w:rsidRPr="00947EF1">
        <w:rPr>
          <w:rFonts w:cs="Times New Roman"/>
          <w:sz w:val="24"/>
          <w:szCs w:val="24"/>
        </w:rPr>
        <w:t> </w:t>
      </w:r>
      <w:r w:rsidR="00AC01DF" w:rsidRPr="00947EF1">
        <w:rPr>
          <w:rFonts w:cs="Times New Roman"/>
          <w:sz w:val="24"/>
          <w:szCs w:val="24"/>
        </w:rPr>
        <w:t>dětmi</w:t>
      </w:r>
      <w:r w:rsidRPr="00947EF1">
        <w:rPr>
          <w:rFonts w:cs="Times New Roman"/>
          <w:sz w:val="24"/>
          <w:szCs w:val="24"/>
        </w:rPr>
        <w:t xml:space="preserve">, </w:t>
      </w:r>
      <w:r w:rsidR="00AC01DF" w:rsidRPr="00947EF1">
        <w:rPr>
          <w:rFonts w:cs="Times New Roman"/>
          <w:sz w:val="24"/>
          <w:szCs w:val="24"/>
        </w:rPr>
        <w:t xml:space="preserve">o čem pohádka byla, jaké postavy v ní vystupovaly, </w:t>
      </w:r>
      <w:r w:rsidRPr="00947EF1">
        <w:rPr>
          <w:rFonts w:cs="Times New Roman"/>
          <w:sz w:val="24"/>
          <w:szCs w:val="24"/>
        </w:rPr>
        <w:t xml:space="preserve">jaké měly vlastnosti, </w:t>
      </w:r>
      <w:r w:rsidR="005F1ADA">
        <w:rPr>
          <w:rFonts w:cs="Times New Roman"/>
          <w:sz w:val="24"/>
          <w:szCs w:val="24"/>
        </w:rPr>
        <w:t xml:space="preserve">co nesla Červená Karkulka babičce v košíčku, </w:t>
      </w:r>
      <w:r w:rsidR="00AC01DF" w:rsidRPr="00947EF1">
        <w:rPr>
          <w:rFonts w:cs="Times New Roman"/>
          <w:sz w:val="24"/>
          <w:szCs w:val="24"/>
        </w:rPr>
        <w:t>jaké poučení z</w:t>
      </w:r>
      <w:r w:rsidRPr="00947EF1">
        <w:rPr>
          <w:rFonts w:cs="Times New Roman"/>
          <w:sz w:val="24"/>
          <w:szCs w:val="24"/>
        </w:rPr>
        <w:t xml:space="preserve"> pohádky </w:t>
      </w:r>
      <w:r w:rsidR="00AC01DF" w:rsidRPr="00947EF1">
        <w:rPr>
          <w:rFonts w:cs="Times New Roman"/>
          <w:sz w:val="24"/>
          <w:szCs w:val="24"/>
        </w:rPr>
        <w:t>vyplývá</w:t>
      </w:r>
      <w:bookmarkEnd w:id="1"/>
      <w:r w:rsidRPr="00947EF1">
        <w:rPr>
          <w:rFonts w:cs="Times New Roman"/>
          <w:sz w:val="24"/>
          <w:szCs w:val="24"/>
        </w:rPr>
        <w:t>.</w:t>
      </w:r>
    </w:p>
    <w:p w14:paraId="4E838CFF" w14:textId="3BDD3012" w:rsidR="00AC01DF" w:rsidRDefault="00AC01DF" w:rsidP="00EA27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843E56" wp14:editId="58FCF221">
            <wp:extent cx="5760720" cy="5000625"/>
            <wp:effectExtent l="0" t="0" r="0" b="9525"/>
            <wp:docPr id="3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3BCD" w14:textId="7D18E214" w:rsidR="0085105D" w:rsidRPr="0085105D" w:rsidRDefault="002349F9" w:rsidP="008510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Můžete se naučit básničku</w:t>
      </w:r>
      <w:r w:rsidR="0085105D" w:rsidRPr="0085105D">
        <w:rPr>
          <w:b/>
          <w:bCs/>
          <w:sz w:val="28"/>
          <w:szCs w:val="28"/>
        </w:rPr>
        <w:t xml:space="preserve">: </w:t>
      </w:r>
    </w:p>
    <w:p w14:paraId="49169270" w14:textId="4BF83F6E" w:rsidR="0085105D" w:rsidRPr="002349F9" w:rsidRDefault="0085105D" w:rsidP="0085105D">
      <w:pPr>
        <w:rPr>
          <w:b/>
          <w:bCs/>
          <w:color w:val="FF0000"/>
          <w:sz w:val="28"/>
          <w:szCs w:val="28"/>
          <w:u w:val="single"/>
        </w:rPr>
      </w:pPr>
      <w:r w:rsidRPr="002349F9">
        <w:rPr>
          <w:b/>
          <w:bCs/>
          <w:color w:val="FF0000"/>
          <w:sz w:val="28"/>
          <w:szCs w:val="28"/>
          <w:u w:val="single"/>
        </w:rPr>
        <w:t xml:space="preserve">Červená Karkulka </w:t>
      </w:r>
    </w:p>
    <w:p w14:paraId="746377B3" w14:textId="77777777" w:rsidR="0085105D" w:rsidRDefault="0085105D" w:rsidP="0085105D">
      <w:pPr>
        <w:rPr>
          <w:sz w:val="28"/>
          <w:szCs w:val="28"/>
        </w:rPr>
        <w:sectPr w:rsidR="0085105D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FCA57D" w14:textId="160B1274" w:rsidR="0085105D" w:rsidRDefault="0085105D" w:rsidP="00947EF1">
      <w:pPr>
        <w:spacing w:after="0"/>
        <w:rPr>
          <w:sz w:val="28"/>
          <w:szCs w:val="28"/>
        </w:rPr>
      </w:pPr>
      <w:r w:rsidRPr="0085105D">
        <w:rPr>
          <w:sz w:val="28"/>
          <w:szCs w:val="28"/>
        </w:rPr>
        <w:t xml:space="preserve">Karkulka jde sama v lese </w:t>
      </w:r>
      <w:r w:rsidR="007D2A34">
        <w:rPr>
          <w:sz w:val="28"/>
          <w:szCs w:val="28"/>
        </w:rPr>
        <w:tab/>
      </w:r>
      <w:r w:rsidR="007D2A34">
        <w:rPr>
          <w:sz w:val="28"/>
          <w:szCs w:val="28"/>
        </w:rPr>
        <w:tab/>
      </w:r>
      <w:r w:rsidR="007D2A34">
        <w:rPr>
          <w:sz w:val="28"/>
          <w:szCs w:val="28"/>
        </w:rPr>
        <w:tab/>
      </w:r>
      <w:r w:rsidR="007D2A34">
        <w:rPr>
          <w:sz w:val="28"/>
          <w:szCs w:val="28"/>
        </w:rPr>
        <w:tab/>
      </w:r>
      <w:r w:rsidR="007D2A34" w:rsidRPr="0085105D">
        <w:rPr>
          <w:sz w:val="28"/>
          <w:szCs w:val="28"/>
        </w:rPr>
        <w:t xml:space="preserve">Neboj, milé děvčátko, </w:t>
      </w:r>
    </w:p>
    <w:p w14:paraId="41CFAA1B" w14:textId="7BCC98AC" w:rsidR="007D2A34" w:rsidRPr="0085105D" w:rsidRDefault="007D2A34" w:rsidP="00947EF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089B2AC" w14:textId="77777777" w:rsidR="00947EF1" w:rsidRPr="0085105D" w:rsidRDefault="0085105D" w:rsidP="00947EF1">
      <w:pPr>
        <w:spacing w:after="0"/>
        <w:rPr>
          <w:sz w:val="28"/>
          <w:szCs w:val="28"/>
        </w:rPr>
      </w:pPr>
      <w:r w:rsidRPr="0085105D">
        <w:rPr>
          <w:sz w:val="28"/>
          <w:szCs w:val="28"/>
        </w:rPr>
        <w:t xml:space="preserve">a strachy se celá třese. </w:t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 w:rsidRPr="0085105D">
        <w:rPr>
          <w:sz w:val="28"/>
          <w:szCs w:val="28"/>
        </w:rPr>
        <w:t xml:space="preserve">Myslivec snad zakrátko, </w:t>
      </w:r>
    </w:p>
    <w:p w14:paraId="546554DF" w14:textId="0D983951" w:rsidR="0085105D" w:rsidRPr="0085105D" w:rsidRDefault="0085105D" w:rsidP="00947EF1">
      <w:pPr>
        <w:spacing w:after="0"/>
        <w:rPr>
          <w:sz w:val="28"/>
          <w:szCs w:val="28"/>
        </w:rPr>
      </w:pPr>
    </w:p>
    <w:p w14:paraId="59CE574A" w14:textId="77777777" w:rsidR="00947EF1" w:rsidRPr="0085105D" w:rsidRDefault="0085105D" w:rsidP="00947EF1">
      <w:pPr>
        <w:spacing w:after="0"/>
        <w:rPr>
          <w:sz w:val="28"/>
          <w:szCs w:val="28"/>
        </w:rPr>
      </w:pPr>
      <w:r w:rsidRPr="0085105D">
        <w:rPr>
          <w:sz w:val="28"/>
          <w:szCs w:val="28"/>
        </w:rPr>
        <w:t xml:space="preserve">Vlka právě potkala, </w:t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 w:rsidRPr="0085105D">
        <w:rPr>
          <w:sz w:val="28"/>
          <w:szCs w:val="28"/>
        </w:rPr>
        <w:t xml:space="preserve">vysvobodí babičku, </w:t>
      </w:r>
    </w:p>
    <w:p w14:paraId="4E75CC26" w14:textId="5BF78DAB" w:rsidR="0085105D" w:rsidRPr="0085105D" w:rsidRDefault="0085105D" w:rsidP="00947EF1">
      <w:pPr>
        <w:spacing w:after="0"/>
        <w:rPr>
          <w:sz w:val="28"/>
          <w:szCs w:val="28"/>
        </w:rPr>
      </w:pPr>
    </w:p>
    <w:p w14:paraId="64415956" w14:textId="77777777" w:rsidR="00947EF1" w:rsidRDefault="0085105D" w:rsidP="00947EF1">
      <w:pPr>
        <w:spacing w:after="0"/>
        <w:rPr>
          <w:sz w:val="28"/>
          <w:szCs w:val="28"/>
        </w:rPr>
      </w:pPr>
      <w:r w:rsidRPr="0085105D">
        <w:rPr>
          <w:sz w:val="28"/>
          <w:szCs w:val="28"/>
        </w:rPr>
        <w:t xml:space="preserve">k babičce ho poslala.  </w:t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>
        <w:rPr>
          <w:sz w:val="28"/>
          <w:szCs w:val="28"/>
        </w:rPr>
        <w:tab/>
      </w:r>
      <w:r w:rsidR="00947EF1" w:rsidRPr="0085105D">
        <w:rPr>
          <w:sz w:val="28"/>
          <w:szCs w:val="28"/>
        </w:rPr>
        <w:t>dá si buchtu z košíčku.</w:t>
      </w:r>
    </w:p>
    <w:p w14:paraId="52035B76" w14:textId="1266AA9A" w:rsidR="007D2A34" w:rsidRPr="002349F9" w:rsidRDefault="007D2A34" w:rsidP="007D2A34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349F9" w:rsidRPr="002349F9">
        <w:rPr>
          <w:b/>
          <w:bCs/>
          <w:color w:val="FF0000"/>
          <w:sz w:val="28"/>
          <w:szCs w:val="28"/>
          <w:u w:val="single"/>
        </w:rPr>
        <w:lastRenderedPageBreak/>
        <w:t xml:space="preserve">Můžete si zahrát </w:t>
      </w:r>
      <w:r w:rsidRPr="002349F9">
        <w:rPr>
          <w:b/>
          <w:bCs/>
          <w:color w:val="FF0000"/>
          <w:sz w:val="28"/>
          <w:szCs w:val="28"/>
          <w:u w:val="single"/>
        </w:rPr>
        <w:t>společně hru</w:t>
      </w:r>
      <w:r w:rsidR="00947EF1" w:rsidRPr="002349F9">
        <w:rPr>
          <w:b/>
          <w:bCs/>
          <w:color w:val="FF0000"/>
          <w:sz w:val="28"/>
          <w:szCs w:val="28"/>
          <w:u w:val="single"/>
        </w:rPr>
        <w:t xml:space="preserve"> „</w:t>
      </w:r>
      <w:r w:rsidRPr="002349F9">
        <w:rPr>
          <w:b/>
          <w:bCs/>
          <w:color w:val="FF0000"/>
          <w:sz w:val="28"/>
          <w:szCs w:val="28"/>
          <w:u w:val="single"/>
        </w:rPr>
        <w:t xml:space="preserve">Co má Červená </w:t>
      </w:r>
      <w:r w:rsidR="0097787B" w:rsidRPr="002349F9">
        <w:rPr>
          <w:b/>
          <w:bCs/>
          <w:color w:val="FF0000"/>
          <w:sz w:val="28"/>
          <w:szCs w:val="28"/>
          <w:u w:val="single"/>
        </w:rPr>
        <w:t>K</w:t>
      </w:r>
      <w:r w:rsidRPr="002349F9">
        <w:rPr>
          <w:b/>
          <w:bCs/>
          <w:color w:val="FF0000"/>
          <w:sz w:val="28"/>
          <w:szCs w:val="28"/>
          <w:u w:val="single"/>
        </w:rPr>
        <w:t>arkulka v košíčku</w:t>
      </w:r>
      <w:r w:rsidRPr="00947EF1">
        <w:rPr>
          <w:b/>
          <w:bCs/>
          <w:sz w:val="28"/>
          <w:szCs w:val="28"/>
        </w:rPr>
        <w:t>?</w:t>
      </w:r>
      <w:r w:rsidR="00947EF1">
        <w:rPr>
          <w:b/>
          <w:bCs/>
          <w:sz w:val="28"/>
          <w:szCs w:val="28"/>
        </w:rPr>
        <w:t>“</w:t>
      </w:r>
      <w:r w:rsidRPr="00947EF1">
        <w:rPr>
          <w:b/>
          <w:bCs/>
          <w:sz w:val="28"/>
          <w:szCs w:val="28"/>
        </w:rPr>
        <w:t xml:space="preserve">  </w:t>
      </w:r>
    </w:p>
    <w:p w14:paraId="65D89DA0" w14:textId="1D8E4FA5" w:rsidR="007D2A34" w:rsidRPr="00947EF1" w:rsidRDefault="007D2A34" w:rsidP="00947EF1">
      <w:pPr>
        <w:spacing w:after="120"/>
        <w:rPr>
          <w:sz w:val="24"/>
          <w:szCs w:val="24"/>
        </w:rPr>
      </w:pPr>
      <w:r w:rsidRPr="00947EF1">
        <w:rPr>
          <w:b/>
          <w:bCs/>
          <w:sz w:val="28"/>
          <w:szCs w:val="28"/>
        </w:rPr>
        <w:t>Pomůcky:</w:t>
      </w:r>
      <w:r w:rsidR="00947EF1">
        <w:rPr>
          <w:sz w:val="28"/>
          <w:szCs w:val="28"/>
        </w:rPr>
        <w:t xml:space="preserve"> </w:t>
      </w:r>
      <w:r w:rsidR="00947EF1" w:rsidRPr="00947EF1">
        <w:rPr>
          <w:sz w:val="24"/>
          <w:szCs w:val="24"/>
        </w:rPr>
        <w:t>utěrka, předměty – potraviny, láhev s vodou, sladkosti, nebo například věci, které do košíku Karkulky nepatří (mýdlo, ponožky, hračky)</w:t>
      </w:r>
    </w:p>
    <w:p w14:paraId="408FE564" w14:textId="77777777" w:rsidR="00947EF1" w:rsidRPr="00947EF1" w:rsidRDefault="00947EF1" w:rsidP="00947EF1">
      <w:pPr>
        <w:spacing w:after="120"/>
        <w:rPr>
          <w:sz w:val="24"/>
          <w:szCs w:val="24"/>
        </w:rPr>
      </w:pPr>
    </w:p>
    <w:p w14:paraId="782DDCDE" w14:textId="1CD3BB5F" w:rsidR="007D2A34" w:rsidRDefault="007D2A34" w:rsidP="00947EF1">
      <w:pPr>
        <w:spacing w:after="120"/>
        <w:rPr>
          <w:sz w:val="24"/>
          <w:szCs w:val="24"/>
        </w:rPr>
      </w:pPr>
      <w:r w:rsidRPr="00947EF1">
        <w:rPr>
          <w:sz w:val="24"/>
          <w:szCs w:val="24"/>
        </w:rPr>
        <w:t>Doma si s dětmi připravte pár věcí, co by mohla mít Karkulka v košíčku. Pokud máme doma imitace potravin například z dětské kuchyňky, můžeme využít ty, pokud ne, použijeme cokoliv, co máme doma v kuchyni (rohlík, čokoládu, koření, lahev s vodou, …).</w:t>
      </w:r>
      <w:r w:rsidR="00947EF1" w:rsidRPr="00947EF1">
        <w:rPr>
          <w:sz w:val="24"/>
          <w:szCs w:val="24"/>
        </w:rPr>
        <w:t xml:space="preserve"> </w:t>
      </w:r>
      <w:r w:rsidRPr="00947EF1">
        <w:rPr>
          <w:sz w:val="24"/>
          <w:szCs w:val="24"/>
        </w:rPr>
        <w:t>Necháme děti, ať si prohlédnou všechny předměty. Poté předměty přikryjeme utěrkou a dítě se je snaží vyjmenovat. Můžeme předměty postupně přidávat, nebo měnit. Vždy je dítěti na chvíli ukážeme a poté přikryjeme.</w:t>
      </w:r>
    </w:p>
    <w:p w14:paraId="01C7E2AA" w14:textId="6C4F3B3E" w:rsidR="00947EF1" w:rsidRDefault="00947EF1" w:rsidP="00947EF1">
      <w:pPr>
        <w:spacing w:after="120"/>
        <w:rPr>
          <w:sz w:val="24"/>
          <w:szCs w:val="24"/>
        </w:rPr>
      </w:pPr>
    </w:p>
    <w:p w14:paraId="39F1178F" w14:textId="37BE8F51" w:rsidR="0078351A" w:rsidRPr="0078351A" w:rsidRDefault="00947EF1" w:rsidP="0078351A">
      <w:pPr>
        <w:spacing w:after="120"/>
        <w:rPr>
          <w:b/>
          <w:bCs/>
          <w:sz w:val="28"/>
          <w:szCs w:val="28"/>
        </w:rPr>
      </w:pPr>
      <w:r w:rsidRPr="0078351A">
        <w:rPr>
          <w:b/>
          <w:bCs/>
          <w:sz w:val="28"/>
          <w:szCs w:val="28"/>
        </w:rPr>
        <w:t>Upečte spolu bábovku, co přinesla Karkulka k</w:t>
      </w:r>
      <w:r w:rsidR="0078351A" w:rsidRPr="0078351A">
        <w:rPr>
          <w:b/>
          <w:bCs/>
          <w:sz w:val="28"/>
          <w:szCs w:val="28"/>
        </w:rPr>
        <w:t> </w:t>
      </w:r>
      <w:r w:rsidRPr="0078351A">
        <w:rPr>
          <w:b/>
          <w:bCs/>
          <w:sz w:val="28"/>
          <w:szCs w:val="28"/>
        </w:rPr>
        <w:t>babič</w:t>
      </w:r>
      <w:r w:rsidR="0078351A" w:rsidRPr="0078351A">
        <w:rPr>
          <w:b/>
          <w:bCs/>
          <w:sz w:val="28"/>
          <w:szCs w:val="28"/>
        </w:rPr>
        <w:t>ce</w:t>
      </w:r>
    </w:p>
    <w:p w14:paraId="0B997760" w14:textId="4DF176A6" w:rsidR="0078351A" w:rsidRDefault="0078351A" w:rsidP="0078351A">
      <w:pPr>
        <w:spacing w:after="120"/>
        <w:rPr>
          <w:sz w:val="24"/>
          <w:szCs w:val="24"/>
        </w:rPr>
      </w:pPr>
      <w:r w:rsidRPr="0078351A">
        <w:rPr>
          <w:sz w:val="24"/>
          <w:szCs w:val="24"/>
        </w:rPr>
        <w:t xml:space="preserve">S dětmi si upečeme bábovku (podle vlastního oblíbeného receptu), kterou Karkulka přinesla babičce v košíčku. Dítě zpětně </w:t>
      </w:r>
      <w:r>
        <w:rPr>
          <w:sz w:val="24"/>
          <w:szCs w:val="24"/>
        </w:rPr>
        <w:t>zkusí vyjmenovat</w:t>
      </w:r>
      <w:r w:rsidRPr="0078351A">
        <w:rPr>
          <w:sz w:val="24"/>
          <w:szCs w:val="24"/>
        </w:rPr>
        <w:t xml:space="preserve">, jaké suroviny </w:t>
      </w:r>
      <w:r>
        <w:rPr>
          <w:sz w:val="24"/>
          <w:szCs w:val="24"/>
        </w:rPr>
        <w:t xml:space="preserve">se </w:t>
      </w:r>
      <w:r w:rsidRPr="0078351A">
        <w:rPr>
          <w:sz w:val="24"/>
          <w:szCs w:val="24"/>
        </w:rPr>
        <w:t>do těsta p</w:t>
      </w:r>
      <w:r>
        <w:rPr>
          <w:sz w:val="24"/>
          <w:szCs w:val="24"/>
        </w:rPr>
        <w:t>řidaly</w:t>
      </w:r>
      <w:r w:rsidRPr="0078351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Společně si na bábovce pochutnáme </w:t>
      </w:r>
      <w:r w:rsidRPr="0078351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>.</w:t>
      </w:r>
    </w:p>
    <w:p w14:paraId="5F329613" w14:textId="77777777" w:rsidR="0078351A" w:rsidRDefault="0078351A" w:rsidP="0078351A">
      <w:pPr>
        <w:spacing w:after="120"/>
        <w:rPr>
          <w:sz w:val="24"/>
          <w:szCs w:val="24"/>
        </w:rPr>
      </w:pPr>
    </w:p>
    <w:p w14:paraId="2D70A723" w14:textId="4361A375" w:rsidR="0078351A" w:rsidRDefault="0078351A" w:rsidP="0078351A">
      <w:pPr>
        <w:spacing w:after="120"/>
        <w:rPr>
          <w:sz w:val="24"/>
          <w:szCs w:val="24"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 wp14:anchorId="73775F4B" wp14:editId="03FDED5F">
            <wp:extent cx="5558198" cy="3132000"/>
            <wp:effectExtent l="0" t="0" r="4445" b="0"/>
            <wp:docPr id="1" name="Obrázek 1" descr="Bábovka s vaječným likérem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ábovka s vaječným likérem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9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A197" w14:textId="6CE87247" w:rsidR="0078351A" w:rsidRDefault="0078351A" w:rsidP="0078351A">
      <w:pPr>
        <w:spacing w:after="120"/>
        <w:rPr>
          <w:sz w:val="24"/>
          <w:szCs w:val="24"/>
        </w:rPr>
      </w:pPr>
    </w:p>
    <w:p w14:paraId="2C750AED" w14:textId="2130E6C3" w:rsidR="0078351A" w:rsidRDefault="0078351A" w:rsidP="0078351A">
      <w:pPr>
        <w:spacing w:after="120"/>
        <w:rPr>
          <w:sz w:val="24"/>
          <w:szCs w:val="24"/>
        </w:rPr>
      </w:pPr>
    </w:p>
    <w:p w14:paraId="6C11974F" w14:textId="79E6B50C" w:rsidR="0078351A" w:rsidRDefault="0078351A" w:rsidP="0078351A">
      <w:pPr>
        <w:spacing w:after="120"/>
        <w:rPr>
          <w:sz w:val="24"/>
          <w:szCs w:val="24"/>
        </w:rPr>
      </w:pPr>
    </w:p>
    <w:p w14:paraId="22BC773C" w14:textId="33370599" w:rsidR="0078351A" w:rsidRDefault="0078351A" w:rsidP="0078351A">
      <w:pPr>
        <w:spacing w:after="120"/>
        <w:rPr>
          <w:sz w:val="24"/>
          <w:szCs w:val="24"/>
        </w:rPr>
      </w:pPr>
    </w:p>
    <w:p w14:paraId="60DE9F63" w14:textId="57958CE1" w:rsidR="0078351A" w:rsidRDefault="0078351A" w:rsidP="0078351A">
      <w:pPr>
        <w:spacing w:after="120"/>
        <w:rPr>
          <w:sz w:val="24"/>
          <w:szCs w:val="24"/>
        </w:rPr>
      </w:pPr>
    </w:p>
    <w:p w14:paraId="740D7927" w14:textId="43EDD41D" w:rsidR="0078351A" w:rsidRDefault="0078351A" w:rsidP="0078351A">
      <w:pPr>
        <w:spacing w:after="120"/>
        <w:rPr>
          <w:sz w:val="24"/>
          <w:szCs w:val="24"/>
        </w:rPr>
      </w:pPr>
    </w:p>
    <w:p w14:paraId="15EF3B9F" w14:textId="734BBC15" w:rsidR="0078351A" w:rsidRPr="002349F9" w:rsidRDefault="00A56633" w:rsidP="0078351A">
      <w:pPr>
        <w:spacing w:after="120"/>
        <w:rPr>
          <w:b/>
          <w:bCs/>
          <w:color w:val="FF0000"/>
          <w:sz w:val="28"/>
          <w:szCs w:val="28"/>
          <w:u w:val="single"/>
        </w:rPr>
      </w:pPr>
      <w:r w:rsidRPr="002349F9">
        <w:rPr>
          <w:b/>
          <w:bCs/>
          <w:color w:val="FF0000"/>
          <w:sz w:val="28"/>
          <w:szCs w:val="28"/>
          <w:u w:val="single"/>
        </w:rPr>
        <w:lastRenderedPageBreak/>
        <w:t>Vyrobte si prstové loutky z papíru</w:t>
      </w:r>
    </w:p>
    <w:p w14:paraId="3D652C27" w14:textId="281A20BE" w:rsidR="00A56633" w:rsidRDefault="00A56633" w:rsidP="00A56633">
      <w:pPr>
        <w:spacing w:after="0"/>
        <w:rPr>
          <w:sz w:val="24"/>
          <w:szCs w:val="24"/>
        </w:rPr>
      </w:pPr>
      <w:r w:rsidRPr="00A56633">
        <w:rPr>
          <w:b/>
          <w:bCs/>
          <w:sz w:val="24"/>
          <w:szCs w:val="24"/>
        </w:rPr>
        <w:t>Pomůcky:</w:t>
      </w:r>
      <w:r>
        <w:rPr>
          <w:sz w:val="24"/>
          <w:szCs w:val="24"/>
        </w:rPr>
        <w:t xml:space="preserve"> pastelky, fixy, nebo voskovky, nůžky</w:t>
      </w:r>
    </w:p>
    <w:p w14:paraId="0D66DF03" w14:textId="77777777" w:rsidR="00A56633" w:rsidRDefault="00A56633" w:rsidP="00A56633">
      <w:pPr>
        <w:spacing w:after="0"/>
        <w:rPr>
          <w:sz w:val="24"/>
          <w:szCs w:val="24"/>
        </w:rPr>
      </w:pPr>
    </w:p>
    <w:p w14:paraId="616FAF17" w14:textId="7AF96362" w:rsidR="00A56633" w:rsidRDefault="00A56633" w:rsidP="00A566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Vybarvěte barevně loutky, poté je společně vystřihněte. S hotovými loutkami si můžete zkusit zahrát pohádku „O </w:t>
      </w:r>
      <w:r w:rsidR="0097787B">
        <w:rPr>
          <w:sz w:val="24"/>
          <w:szCs w:val="24"/>
        </w:rPr>
        <w:t>Č</w:t>
      </w:r>
      <w:r>
        <w:rPr>
          <w:sz w:val="24"/>
          <w:szCs w:val="24"/>
        </w:rPr>
        <w:t>ervené Karkulce.</w:t>
      </w:r>
    </w:p>
    <w:p w14:paraId="7F3B12E6" w14:textId="77777777" w:rsidR="00A56633" w:rsidRDefault="00A56633" w:rsidP="0078351A">
      <w:pPr>
        <w:spacing w:after="120"/>
        <w:rPr>
          <w:sz w:val="24"/>
          <w:szCs w:val="24"/>
        </w:rPr>
      </w:pPr>
    </w:p>
    <w:p w14:paraId="7633476E" w14:textId="77777777" w:rsidR="00A56633" w:rsidRDefault="00A56633" w:rsidP="0078351A">
      <w:pPr>
        <w:spacing w:after="120"/>
        <w:rPr>
          <w:sz w:val="24"/>
          <w:szCs w:val="24"/>
        </w:rPr>
      </w:pPr>
    </w:p>
    <w:p w14:paraId="1768AC77" w14:textId="2CCC60B4" w:rsidR="00A56633" w:rsidRDefault="00A56633" w:rsidP="0078351A">
      <w:pPr>
        <w:spacing w:after="120"/>
        <w:rPr>
          <w:sz w:val="24"/>
          <w:szCs w:val="24"/>
        </w:rPr>
      </w:pPr>
      <w:r w:rsidRPr="00A56633">
        <w:rPr>
          <w:noProof/>
          <w:sz w:val="24"/>
          <w:szCs w:val="24"/>
        </w:rPr>
        <w:drawing>
          <wp:inline distT="0" distB="0" distL="0" distR="0" wp14:anchorId="0A7075DC" wp14:editId="532AF6E3">
            <wp:extent cx="6202553" cy="616267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29" cy="61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B52E" w14:textId="5ABF3E75" w:rsidR="00A56633" w:rsidRDefault="00A56633" w:rsidP="0078351A">
      <w:pPr>
        <w:spacing w:after="120"/>
        <w:rPr>
          <w:sz w:val="24"/>
          <w:szCs w:val="24"/>
        </w:rPr>
      </w:pPr>
    </w:p>
    <w:p w14:paraId="75CC0244" w14:textId="2E7FDCE5" w:rsidR="00A56633" w:rsidRDefault="00A5663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4A1022" w14:textId="0AFCF2E2" w:rsidR="00A56633" w:rsidRDefault="0064182F" w:rsidP="0078351A">
      <w:pPr>
        <w:spacing w:after="120"/>
        <w:rPr>
          <w:b/>
          <w:bCs/>
          <w:i/>
          <w:iCs/>
          <w:sz w:val="28"/>
          <w:szCs w:val="28"/>
        </w:rPr>
      </w:pPr>
      <w:r w:rsidRPr="0064182F">
        <w:rPr>
          <w:b/>
          <w:bCs/>
          <w:i/>
          <w:iCs/>
          <w:sz w:val="28"/>
          <w:szCs w:val="28"/>
        </w:rPr>
        <w:lastRenderedPageBreak/>
        <w:t>O Sněhurce</w:t>
      </w:r>
    </w:p>
    <w:p w14:paraId="24FE8C5D" w14:textId="77777777" w:rsidR="00125D75" w:rsidRDefault="00125D75" w:rsidP="00125D75">
      <w:pPr>
        <w:spacing w:after="0"/>
        <w:rPr>
          <w:b/>
          <w:bCs/>
          <w:i/>
          <w:iCs/>
          <w:sz w:val="28"/>
          <w:szCs w:val="28"/>
        </w:rPr>
      </w:pPr>
    </w:p>
    <w:p w14:paraId="66609CC3" w14:textId="4C5BE4C3" w:rsidR="0064182F" w:rsidRDefault="0064182F" w:rsidP="0064182F">
      <w:pPr>
        <w:rPr>
          <w:rFonts w:cs="Times New Roman"/>
          <w:sz w:val="24"/>
          <w:szCs w:val="24"/>
        </w:rPr>
      </w:pPr>
      <w:r w:rsidRPr="00947EF1">
        <w:rPr>
          <w:rFonts w:cs="Times New Roman"/>
          <w:sz w:val="24"/>
          <w:szCs w:val="24"/>
        </w:rPr>
        <w:t xml:space="preserve">-Přečtěte si společně s dětmi pohádku O </w:t>
      </w:r>
      <w:r>
        <w:rPr>
          <w:rFonts w:cs="Times New Roman"/>
          <w:sz w:val="24"/>
          <w:szCs w:val="24"/>
        </w:rPr>
        <w:t>Sněhurce</w:t>
      </w:r>
      <w:r w:rsidRPr="00947EF1">
        <w:rPr>
          <w:rFonts w:cs="Times New Roman"/>
          <w:sz w:val="24"/>
          <w:szCs w:val="24"/>
        </w:rPr>
        <w:t xml:space="preserve">, nechte děti doplňovat slova, která se skrývají pod obrázky. </w:t>
      </w:r>
      <w:r w:rsidRPr="00947EF1">
        <w:rPr>
          <w:rFonts w:cs="Times New Roman"/>
          <w:sz w:val="24"/>
          <w:szCs w:val="24"/>
        </w:rPr>
        <w:br/>
        <w:t>-Povídejte si s dětmi, o čem pohádka byla, jaké postavy v ní vystupovaly, jaké měly vlastnosti, jaké poučení z pohádky vyplývá.</w:t>
      </w:r>
    </w:p>
    <w:p w14:paraId="7C63E540" w14:textId="446D0A62" w:rsidR="0064182F" w:rsidRDefault="0064182F" w:rsidP="0064182F">
      <w:pPr>
        <w:rPr>
          <w:rFonts w:cs="Times New Roman"/>
          <w:sz w:val="24"/>
          <w:szCs w:val="24"/>
        </w:rPr>
      </w:pPr>
      <w:r w:rsidRPr="0064182F">
        <w:rPr>
          <w:rFonts w:cs="Times New Roman"/>
          <w:noProof/>
          <w:sz w:val="24"/>
          <w:szCs w:val="24"/>
        </w:rPr>
        <w:drawing>
          <wp:inline distT="0" distB="0" distL="0" distR="0" wp14:anchorId="5B1B9904" wp14:editId="34FF625B">
            <wp:extent cx="5902878" cy="417600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78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1000" w14:textId="5EDEAA49" w:rsidR="00C723B9" w:rsidRDefault="00125D75" w:rsidP="0064182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14:paraId="26343CD3" w14:textId="15350FEE" w:rsidR="0064182F" w:rsidRPr="00C723B9" w:rsidRDefault="00C723B9" w:rsidP="0064182F">
      <w:pPr>
        <w:rPr>
          <w:rFonts w:cs="Times New Roman"/>
          <w:b/>
          <w:bCs/>
          <w:sz w:val="28"/>
          <w:szCs w:val="28"/>
        </w:rPr>
      </w:pPr>
      <w:r w:rsidRPr="00C723B9">
        <w:rPr>
          <w:rFonts w:cs="Times New Roman"/>
          <w:b/>
          <w:bCs/>
          <w:sz w:val="28"/>
          <w:szCs w:val="28"/>
        </w:rPr>
        <w:lastRenderedPageBreak/>
        <w:t>Vyrobte si otrávené jablíčko, které dostala Sněhurka od zlé královny</w:t>
      </w:r>
    </w:p>
    <w:p w14:paraId="280A184D" w14:textId="77777777" w:rsidR="00E65D9C" w:rsidRDefault="00E65D9C" w:rsidP="00125D75">
      <w:pPr>
        <w:rPr>
          <w:rFonts w:cs="Times New Roman"/>
          <w:b/>
          <w:bCs/>
          <w:sz w:val="24"/>
          <w:szCs w:val="24"/>
        </w:rPr>
      </w:pPr>
    </w:p>
    <w:p w14:paraId="4B157EC1" w14:textId="610F4E92" w:rsidR="0064182F" w:rsidRDefault="00C723B9" w:rsidP="00125D75">
      <w:pPr>
        <w:rPr>
          <w:rFonts w:cs="Times New Roman"/>
          <w:sz w:val="24"/>
          <w:szCs w:val="24"/>
        </w:rPr>
      </w:pPr>
      <w:r w:rsidRPr="00C723B9">
        <w:rPr>
          <w:rFonts w:cs="Times New Roman"/>
          <w:b/>
          <w:bCs/>
          <w:sz w:val="24"/>
          <w:szCs w:val="24"/>
        </w:rPr>
        <w:t>Pomůcky:</w:t>
      </w:r>
      <w:r>
        <w:rPr>
          <w:rFonts w:cs="Times New Roman"/>
          <w:sz w:val="24"/>
          <w:szCs w:val="24"/>
        </w:rPr>
        <w:t xml:space="preserve"> barevné papíry (červený, zelený nebo žlutý a hnědý), pokud nemáte barevné papíry, můžete nabarvit obyčejné papíry</w:t>
      </w:r>
      <w:r w:rsidR="0097787B">
        <w:rPr>
          <w:rFonts w:cs="Times New Roman"/>
          <w:sz w:val="24"/>
          <w:szCs w:val="24"/>
        </w:rPr>
        <w:t xml:space="preserve"> např. pastelkami, fixami, voskovkami nebo temperami</w:t>
      </w:r>
      <w:r>
        <w:rPr>
          <w:rFonts w:cs="Times New Roman"/>
          <w:sz w:val="24"/>
          <w:szCs w:val="24"/>
        </w:rPr>
        <w:t>, nůžky, lepidlo</w:t>
      </w:r>
    </w:p>
    <w:p w14:paraId="18B5E054" w14:textId="2EC82204" w:rsidR="00125D75" w:rsidRDefault="00125D75" w:rsidP="00125D75">
      <w:pPr>
        <w:rPr>
          <w:rFonts w:cs="Times New Roman"/>
          <w:sz w:val="24"/>
          <w:szCs w:val="24"/>
        </w:rPr>
      </w:pPr>
    </w:p>
    <w:p w14:paraId="011D6A2F" w14:textId="0D2D304E" w:rsidR="00125D75" w:rsidRDefault="00125D75" w:rsidP="00125D75">
      <w:pPr>
        <w:rPr>
          <w:rFonts w:cs="Times New Roman"/>
          <w:sz w:val="24"/>
          <w:szCs w:val="24"/>
        </w:rPr>
      </w:pPr>
    </w:p>
    <w:p w14:paraId="0AFC287F" w14:textId="17D940D6" w:rsidR="00125D75" w:rsidRDefault="00125D75" w:rsidP="00125D75">
      <w:pPr>
        <w:rPr>
          <w:rFonts w:cs="Times New Roman"/>
          <w:sz w:val="24"/>
          <w:szCs w:val="24"/>
        </w:rPr>
      </w:pPr>
    </w:p>
    <w:p w14:paraId="4E3E20B4" w14:textId="04991B7A" w:rsidR="00125D75" w:rsidRDefault="00E65D9C" w:rsidP="00125D75">
      <w:pPr>
        <w:rPr>
          <w:rFonts w:cs="Times New Roman"/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A1E18F4" wp14:editId="206D0F10">
            <wp:simplePos x="0" y="0"/>
            <wp:positionH relativeFrom="margin">
              <wp:posOffset>186055</wp:posOffset>
            </wp:positionH>
            <wp:positionV relativeFrom="margin">
              <wp:posOffset>2062480</wp:posOffset>
            </wp:positionV>
            <wp:extent cx="2047875" cy="2863850"/>
            <wp:effectExtent l="0" t="0" r="9525" b="0"/>
            <wp:wrapSquare wrapText="bothSides"/>
            <wp:docPr id="2" name="Obrázek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56" r="46890" b="-223"/>
                    <a:stretch/>
                  </pic:blipFill>
                  <pic:spPr bwMode="auto">
                    <a:xfrm>
                      <a:off x="0" y="0"/>
                      <a:ext cx="20478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1263EEE" wp14:editId="7F6AB81D">
            <wp:simplePos x="0" y="0"/>
            <wp:positionH relativeFrom="page">
              <wp:posOffset>4521835</wp:posOffset>
            </wp:positionH>
            <wp:positionV relativeFrom="margin">
              <wp:posOffset>2133600</wp:posOffset>
            </wp:positionV>
            <wp:extent cx="2000250" cy="2800350"/>
            <wp:effectExtent l="0" t="0" r="0" b="0"/>
            <wp:wrapSquare wrapText="bothSides"/>
            <wp:docPr id="6" name="Obrázek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7"/>
                    <a:stretch/>
                  </pic:blipFill>
                  <pic:spPr bwMode="auto">
                    <a:xfrm>
                      <a:off x="0" y="0"/>
                      <a:ext cx="2000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4E8D31" w14:textId="0D8B43AE" w:rsidR="00125D75" w:rsidRDefault="00125D75" w:rsidP="00125D75">
      <w:pPr>
        <w:rPr>
          <w:rFonts w:cs="Times New Roman"/>
          <w:sz w:val="24"/>
          <w:szCs w:val="24"/>
        </w:rPr>
      </w:pPr>
    </w:p>
    <w:p w14:paraId="32B02A80" w14:textId="2B5B447F" w:rsidR="00125D75" w:rsidRDefault="00125D75" w:rsidP="00125D75">
      <w:pPr>
        <w:rPr>
          <w:rFonts w:cs="Times New Roman"/>
          <w:sz w:val="24"/>
          <w:szCs w:val="24"/>
        </w:rPr>
      </w:pPr>
    </w:p>
    <w:p w14:paraId="675F875D" w14:textId="56D8E2B6" w:rsidR="00125D75" w:rsidRDefault="00125D75" w:rsidP="00125D75">
      <w:pPr>
        <w:rPr>
          <w:rFonts w:cs="Times New Roman"/>
          <w:sz w:val="24"/>
          <w:szCs w:val="24"/>
        </w:rPr>
      </w:pPr>
    </w:p>
    <w:p w14:paraId="597E377B" w14:textId="5A2361F1" w:rsidR="00125D75" w:rsidRDefault="00125D75" w:rsidP="00125D75">
      <w:pPr>
        <w:rPr>
          <w:rFonts w:cs="Times New Roman"/>
          <w:sz w:val="24"/>
          <w:szCs w:val="24"/>
        </w:rPr>
      </w:pPr>
    </w:p>
    <w:p w14:paraId="1A7148D9" w14:textId="07046EB3" w:rsidR="00125D75" w:rsidRDefault="00125D75" w:rsidP="00125D75">
      <w:pPr>
        <w:rPr>
          <w:rFonts w:cs="Times New Roman"/>
          <w:sz w:val="24"/>
          <w:szCs w:val="24"/>
        </w:rPr>
      </w:pPr>
    </w:p>
    <w:p w14:paraId="50176F8A" w14:textId="2E1EE8E9" w:rsidR="00125D75" w:rsidRDefault="00125D75" w:rsidP="00125D75">
      <w:pPr>
        <w:rPr>
          <w:rFonts w:cs="Times New Roman"/>
          <w:sz w:val="24"/>
          <w:szCs w:val="24"/>
        </w:rPr>
      </w:pPr>
    </w:p>
    <w:p w14:paraId="72D9FC12" w14:textId="2FA83F0B" w:rsidR="00125D75" w:rsidRDefault="00125D75" w:rsidP="00125D75">
      <w:pPr>
        <w:rPr>
          <w:rFonts w:cs="Times New Roman"/>
          <w:sz w:val="24"/>
          <w:szCs w:val="24"/>
        </w:rPr>
      </w:pPr>
    </w:p>
    <w:p w14:paraId="64875040" w14:textId="7CA9307D" w:rsidR="00125D75" w:rsidRDefault="00125D75" w:rsidP="00125D75">
      <w:pPr>
        <w:rPr>
          <w:rFonts w:cs="Times New Roman"/>
          <w:sz w:val="24"/>
          <w:szCs w:val="24"/>
        </w:rPr>
      </w:pPr>
    </w:p>
    <w:p w14:paraId="574CD75E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25F50179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7C4241DB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410D9E34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0720850C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6B7D597D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02C3C667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1220FE4E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2E12C09C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1CB48162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1511DE3F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18B8EB7A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4F3AAFCE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50F6428C" w14:textId="0C897C5F" w:rsidR="00E65D9C" w:rsidRPr="002349F9" w:rsidRDefault="00E65D9C" w:rsidP="00125D75">
      <w:pPr>
        <w:rPr>
          <w:rFonts w:cs="Times New Roman"/>
          <w:b/>
          <w:bCs/>
          <w:color w:val="FF0000"/>
          <w:sz w:val="28"/>
          <w:szCs w:val="28"/>
          <w:u w:val="single"/>
        </w:rPr>
      </w:pPr>
      <w:r w:rsidRPr="002349F9">
        <w:rPr>
          <w:rFonts w:cs="Times New Roman"/>
          <w:b/>
          <w:bCs/>
          <w:color w:val="FF0000"/>
          <w:sz w:val="28"/>
          <w:szCs w:val="28"/>
          <w:u w:val="single"/>
        </w:rPr>
        <w:lastRenderedPageBreak/>
        <w:t>Cvičení</w:t>
      </w:r>
    </w:p>
    <w:p w14:paraId="117509DA" w14:textId="49F17B75" w:rsidR="00E65D9C" w:rsidRPr="00E65D9C" w:rsidRDefault="00E65D9C" w:rsidP="00125D7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Zkuste si společně doma zacvičit</w:t>
      </w:r>
    </w:p>
    <w:p w14:paraId="369384F6" w14:textId="77777777" w:rsidR="00E65D9C" w:rsidRDefault="00E65D9C" w:rsidP="00125D75">
      <w:pPr>
        <w:rPr>
          <w:rFonts w:cs="Times New Roman"/>
          <w:sz w:val="24"/>
          <w:szCs w:val="24"/>
        </w:rPr>
      </w:pPr>
    </w:p>
    <w:p w14:paraId="5502F1E5" w14:textId="501A08A7" w:rsidR="00E65D9C" w:rsidRDefault="00E65D9C" w:rsidP="00125D75">
      <w:pPr>
        <w:rPr>
          <w:rFonts w:cs="Times New Roman"/>
          <w:sz w:val="24"/>
          <w:szCs w:val="24"/>
        </w:rPr>
      </w:pPr>
      <w:r>
        <w:rPr>
          <w:rFonts w:ascii="Arial" w:hAnsi="Arial" w:cs="Arial"/>
          <w:noProof/>
          <w:color w:val="249AFF"/>
        </w:rPr>
        <w:drawing>
          <wp:inline distT="0" distB="0" distL="0" distR="0" wp14:anchorId="138A91B7" wp14:editId="334D4FCA">
            <wp:extent cx="4762500" cy="4467225"/>
            <wp:effectExtent l="0" t="0" r="0" b="9525"/>
            <wp:docPr id="7" name="Obrázek 7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" b="7765"/>
                    <a:stretch/>
                  </pic:blipFill>
                  <pic:spPr bwMode="auto">
                    <a:xfrm>
                      <a:off x="0" y="0"/>
                      <a:ext cx="4762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BDA5" w14:textId="7DB45253" w:rsidR="00E65D9C" w:rsidRDefault="00E65D9C" w:rsidP="00125D75">
      <w:pPr>
        <w:rPr>
          <w:rFonts w:cs="Times New Roman"/>
          <w:sz w:val="24"/>
          <w:szCs w:val="24"/>
        </w:rPr>
      </w:pPr>
    </w:p>
    <w:p w14:paraId="09C727ED" w14:textId="1A662F2F" w:rsidR="00E65D9C" w:rsidRPr="0097787B" w:rsidRDefault="00E65D9C" w:rsidP="00125D75">
      <w:pPr>
        <w:rPr>
          <w:rFonts w:cs="Times New Roman"/>
          <w:b/>
          <w:bCs/>
          <w:sz w:val="24"/>
          <w:szCs w:val="24"/>
        </w:rPr>
      </w:pPr>
      <w:r w:rsidRPr="0097787B">
        <w:rPr>
          <w:rFonts w:cs="Times New Roman"/>
          <w:b/>
          <w:bCs/>
          <w:sz w:val="24"/>
          <w:szCs w:val="24"/>
        </w:rPr>
        <w:t>Zkuste si společně s Míšou Růžičkovou zacvičit na písničku Trpaslíci – Pohádkové písničky:</w:t>
      </w:r>
    </w:p>
    <w:p w14:paraId="74219863" w14:textId="13099450" w:rsidR="00E65D9C" w:rsidRDefault="00500BD4" w:rsidP="00125D75">
      <w:pPr>
        <w:rPr>
          <w:rFonts w:cs="Times New Roman"/>
          <w:sz w:val="24"/>
          <w:szCs w:val="24"/>
        </w:rPr>
      </w:pPr>
      <w:hyperlink r:id="rId22" w:history="1">
        <w:r w:rsidR="00E65D9C" w:rsidRPr="00493CF5">
          <w:rPr>
            <w:rStyle w:val="Hypertextovodkaz"/>
            <w:rFonts w:cs="Times New Roman"/>
            <w:sz w:val="24"/>
            <w:szCs w:val="24"/>
          </w:rPr>
          <w:t>https://www.youtube.com/watch?v=OTr9h0Aar9M</w:t>
        </w:r>
      </w:hyperlink>
    </w:p>
    <w:p w14:paraId="3F0B3228" w14:textId="2B8FFD0D" w:rsidR="00E65D9C" w:rsidRDefault="00E65D9C" w:rsidP="00125D75">
      <w:pPr>
        <w:rPr>
          <w:rFonts w:cs="Times New Roman"/>
          <w:sz w:val="24"/>
          <w:szCs w:val="24"/>
        </w:rPr>
      </w:pPr>
    </w:p>
    <w:p w14:paraId="4DEBB15D" w14:textId="75B3FE5F" w:rsidR="00E65D9C" w:rsidRPr="0097787B" w:rsidRDefault="00E65D9C" w:rsidP="00125D75">
      <w:pPr>
        <w:rPr>
          <w:rFonts w:cs="Times New Roman"/>
          <w:b/>
          <w:bCs/>
          <w:sz w:val="24"/>
          <w:szCs w:val="24"/>
        </w:rPr>
      </w:pPr>
      <w:r w:rsidRPr="0097787B">
        <w:rPr>
          <w:rFonts w:cs="Times New Roman"/>
          <w:b/>
          <w:bCs/>
          <w:sz w:val="24"/>
          <w:szCs w:val="24"/>
        </w:rPr>
        <w:t xml:space="preserve">Můžete si také zatancovat na </w:t>
      </w:r>
      <w:r w:rsidR="003C1A8E" w:rsidRPr="0097787B">
        <w:rPr>
          <w:rFonts w:cs="Times New Roman"/>
          <w:b/>
          <w:bCs/>
          <w:sz w:val="24"/>
          <w:szCs w:val="24"/>
        </w:rPr>
        <w:t>písničku Trpasličí svatba:</w:t>
      </w:r>
    </w:p>
    <w:p w14:paraId="15328929" w14:textId="1ECFA27C" w:rsidR="003C1A8E" w:rsidRDefault="00500BD4" w:rsidP="00125D75">
      <w:pPr>
        <w:rPr>
          <w:rFonts w:cs="Times New Roman"/>
          <w:sz w:val="24"/>
          <w:szCs w:val="24"/>
        </w:rPr>
      </w:pPr>
      <w:hyperlink r:id="rId23" w:history="1">
        <w:r w:rsidR="003C1A8E" w:rsidRPr="00493CF5">
          <w:rPr>
            <w:rStyle w:val="Hypertextovodkaz"/>
            <w:rFonts w:cs="Times New Roman"/>
            <w:sz w:val="24"/>
            <w:szCs w:val="24"/>
          </w:rPr>
          <w:t>https://www.youtube.com/watch?v=cWkG_UjNM6c</w:t>
        </w:r>
      </w:hyperlink>
    </w:p>
    <w:p w14:paraId="3D7AADBF" w14:textId="1E993BED" w:rsidR="003C1A8E" w:rsidRDefault="003C1A8E" w:rsidP="00125D75">
      <w:pPr>
        <w:rPr>
          <w:rFonts w:cs="Times New Roman"/>
          <w:sz w:val="24"/>
          <w:szCs w:val="24"/>
        </w:rPr>
      </w:pPr>
    </w:p>
    <w:p w14:paraId="779CB482" w14:textId="51C5CF05" w:rsidR="003C1A8E" w:rsidRDefault="003C1A8E" w:rsidP="00125D75">
      <w:pPr>
        <w:rPr>
          <w:rFonts w:cs="Times New Roman"/>
          <w:sz w:val="24"/>
          <w:szCs w:val="24"/>
        </w:rPr>
      </w:pPr>
    </w:p>
    <w:p w14:paraId="2CA3CCF5" w14:textId="22FA9A30" w:rsidR="003C1A8E" w:rsidRDefault="003C1A8E" w:rsidP="00125D75">
      <w:pPr>
        <w:rPr>
          <w:rFonts w:cs="Times New Roman"/>
          <w:sz w:val="24"/>
          <w:szCs w:val="24"/>
        </w:rPr>
      </w:pPr>
    </w:p>
    <w:p w14:paraId="02F9EC59" w14:textId="48ECBBB1" w:rsidR="003C1A8E" w:rsidRDefault="003C1A8E" w:rsidP="00125D75">
      <w:pPr>
        <w:rPr>
          <w:rFonts w:cs="Times New Roman"/>
          <w:sz w:val="24"/>
          <w:szCs w:val="24"/>
        </w:rPr>
      </w:pPr>
    </w:p>
    <w:p w14:paraId="3CE95955" w14:textId="6655FFD1" w:rsidR="003C1A8E" w:rsidRDefault="003C1A8E" w:rsidP="00125D75">
      <w:pPr>
        <w:rPr>
          <w:rFonts w:cs="Times New Roman"/>
          <w:sz w:val="24"/>
          <w:szCs w:val="24"/>
        </w:rPr>
      </w:pPr>
    </w:p>
    <w:p w14:paraId="33E20C58" w14:textId="0AA4D2C0" w:rsidR="003C1A8E" w:rsidRPr="002349F9" w:rsidRDefault="003C1A8E" w:rsidP="00125D75">
      <w:pPr>
        <w:rPr>
          <w:rFonts w:cs="Times New Roman"/>
          <w:b/>
          <w:bCs/>
          <w:color w:val="FF0000"/>
          <w:sz w:val="28"/>
          <w:szCs w:val="28"/>
          <w:u w:val="single"/>
        </w:rPr>
      </w:pPr>
      <w:r w:rsidRPr="002349F9">
        <w:rPr>
          <w:rFonts w:cs="Times New Roman"/>
          <w:b/>
          <w:bCs/>
          <w:color w:val="FF0000"/>
          <w:sz w:val="28"/>
          <w:szCs w:val="28"/>
          <w:u w:val="single"/>
        </w:rPr>
        <w:lastRenderedPageBreak/>
        <w:t>Omalovánka</w:t>
      </w:r>
    </w:p>
    <w:p w14:paraId="0C43EA0B" w14:textId="4D372D63" w:rsidR="003C1A8E" w:rsidRDefault="003C1A8E" w:rsidP="00125D7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Vybarvi omalovánku Sněhurky a trpaslíků, poté trpaslíky spočítej a vymysli jim jména.</w:t>
      </w:r>
    </w:p>
    <w:p w14:paraId="58D4FDB7" w14:textId="7E1642A6" w:rsidR="003C1A8E" w:rsidRDefault="003C1A8E" w:rsidP="00125D75">
      <w:pPr>
        <w:rPr>
          <w:rFonts w:cs="Times New Roman"/>
          <w:sz w:val="24"/>
          <w:szCs w:val="24"/>
        </w:rPr>
      </w:pPr>
    </w:p>
    <w:p w14:paraId="3707CD18" w14:textId="77777777" w:rsidR="003C1A8E" w:rsidRDefault="003C1A8E" w:rsidP="00125D75">
      <w:pPr>
        <w:rPr>
          <w:rFonts w:cs="Times New Roman"/>
          <w:sz w:val="24"/>
          <w:szCs w:val="24"/>
        </w:rPr>
      </w:pPr>
    </w:p>
    <w:p w14:paraId="4127FD91" w14:textId="504D734D" w:rsidR="003C1A8E" w:rsidRDefault="003C1A8E" w:rsidP="00125D75">
      <w:pPr>
        <w:rPr>
          <w:rFonts w:cs="Times New Roman"/>
          <w:sz w:val="24"/>
          <w:szCs w:val="24"/>
        </w:rPr>
      </w:pPr>
      <w:r w:rsidRPr="003C1A8E">
        <w:rPr>
          <w:rFonts w:cs="Times New Roman"/>
          <w:noProof/>
          <w:sz w:val="24"/>
          <w:szCs w:val="24"/>
        </w:rPr>
        <w:drawing>
          <wp:inline distT="0" distB="0" distL="0" distR="0" wp14:anchorId="3245540C" wp14:editId="11804BC9">
            <wp:extent cx="6460720" cy="4644000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2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3275" w14:textId="5D65AEC2" w:rsidR="00E65D9C" w:rsidRDefault="00E65D9C" w:rsidP="00125D75">
      <w:pPr>
        <w:rPr>
          <w:rFonts w:cs="Times New Roman"/>
          <w:sz w:val="24"/>
          <w:szCs w:val="24"/>
        </w:rPr>
      </w:pPr>
    </w:p>
    <w:p w14:paraId="20EE2251" w14:textId="6AA74F18" w:rsidR="00E65D9C" w:rsidRDefault="00E65D9C" w:rsidP="00125D75">
      <w:pPr>
        <w:rPr>
          <w:rFonts w:cs="Times New Roman"/>
          <w:sz w:val="24"/>
          <w:szCs w:val="24"/>
        </w:rPr>
      </w:pPr>
    </w:p>
    <w:p w14:paraId="2F924B79" w14:textId="77777777" w:rsidR="00E65D9C" w:rsidRPr="00125D75" w:rsidRDefault="00E65D9C" w:rsidP="00125D75">
      <w:pPr>
        <w:rPr>
          <w:rFonts w:cs="Times New Roman"/>
          <w:sz w:val="24"/>
          <w:szCs w:val="24"/>
        </w:rPr>
      </w:pPr>
    </w:p>
    <w:sectPr w:rsidR="00E65D9C" w:rsidRPr="00125D75" w:rsidSect="007D2A3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C583B" w14:textId="77777777" w:rsidR="00500BD4" w:rsidRDefault="00500BD4" w:rsidP="007D2A34">
      <w:pPr>
        <w:spacing w:after="0" w:line="240" w:lineRule="auto"/>
      </w:pPr>
      <w:r>
        <w:separator/>
      </w:r>
    </w:p>
  </w:endnote>
  <w:endnote w:type="continuationSeparator" w:id="0">
    <w:p w14:paraId="73A8D46A" w14:textId="77777777" w:rsidR="00500BD4" w:rsidRDefault="00500BD4" w:rsidP="007D2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2174E" w14:textId="5C15480A" w:rsidR="007D2A34" w:rsidRDefault="007D2A34">
    <w:pPr>
      <w:pStyle w:val="Zpat"/>
    </w:pPr>
  </w:p>
  <w:p w14:paraId="3779A178" w14:textId="50343968" w:rsidR="00125D75" w:rsidRDefault="00125D75">
    <w:pPr>
      <w:pStyle w:val="Zpat"/>
    </w:pPr>
  </w:p>
  <w:p w14:paraId="7E8B2930" w14:textId="77777777" w:rsidR="00125D75" w:rsidRDefault="00125D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B88FE" w14:textId="77777777" w:rsidR="00500BD4" w:rsidRDefault="00500BD4" w:rsidP="007D2A34">
      <w:pPr>
        <w:spacing w:after="0" w:line="240" w:lineRule="auto"/>
      </w:pPr>
      <w:r>
        <w:separator/>
      </w:r>
    </w:p>
  </w:footnote>
  <w:footnote w:type="continuationSeparator" w:id="0">
    <w:p w14:paraId="66EBDF58" w14:textId="77777777" w:rsidR="00500BD4" w:rsidRDefault="00500BD4" w:rsidP="007D2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F7DDE"/>
    <w:multiLevelType w:val="hybridMultilevel"/>
    <w:tmpl w:val="FADA457A"/>
    <w:lvl w:ilvl="0" w:tplc="C6A652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C4712"/>
    <w:multiLevelType w:val="multilevel"/>
    <w:tmpl w:val="7BAAAAA4"/>
    <w:lvl w:ilvl="0">
      <w:start w:val="1"/>
      <w:numFmt w:val="bullet"/>
      <w:lvlText w:val="-"/>
      <w:lvlJc w:val="left"/>
      <w:pPr>
        <w:ind w:left="720" w:hanging="360"/>
      </w:pPr>
      <w:rPr>
        <w:rFonts w:ascii="Comic Sans MS" w:hAnsi="Comic Sans MS" w:cs="Comic Sans M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DF902A8"/>
    <w:multiLevelType w:val="hybridMultilevel"/>
    <w:tmpl w:val="E788EAC2"/>
    <w:lvl w:ilvl="0" w:tplc="8F7AA8F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7CC"/>
    <w:rsid w:val="00125D75"/>
    <w:rsid w:val="00204DA1"/>
    <w:rsid w:val="002205C1"/>
    <w:rsid w:val="002328CF"/>
    <w:rsid w:val="002349F9"/>
    <w:rsid w:val="00347F98"/>
    <w:rsid w:val="003B00A9"/>
    <w:rsid w:val="003C1A8E"/>
    <w:rsid w:val="00500BD4"/>
    <w:rsid w:val="0056574E"/>
    <w:rsid w:val="00580152"/>
    <w:rsid w:val="005B0EFB"/>
    <w:rsid w:val="005C6627"/>
    <w:rsid w:val="005F1ADA"/>
    <w:rsid w:val="0064182F"/>
    <w:rsid w:val="00641D52"/>
    <w:rsid w:val="007802F4"/>
    <w:rsid w:val="0078351A"/>
    <w:rsid w:val="007D2A34"/>
    <w:rsid w:val="0085105D"/>
    <w:rsid w:val="00912ADD"/>
    <w:rsid w:val="00947EF1"/>
    <w:rsid w:val="0097787B"/>
    <w:rsid w:val="00A56633"/>
    <w:rsid w:val="00A640EC"/>
    <w:rsid w:val="00AB4710"/>
    <w:rsid w:val="00AC01DF"/>
    <w:rsid w:val="00BA72A5"/>
    <w:rsid w:val="00C723B9"/>
    <w:rsid w:val="00E446F1"/>
    <w:rsid w:val="00E65D9C"/>
    <w:rsid w:val="00EA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2B08"/>
  <w15:chartTrackingRefBased/>
  <w15:docId w15:val="{B4ED0B46-121C-4536-8F4F-D666F532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05C1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D2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2A34"/>
  </w:style>
  <w:style w:type="paragraph" w:styleId="Zpat">
    <w:name w:val="footer"/>
    <w:basedOn w:val="Normln"/>
    <w:link w:val="ZpatChar"/>
    <w:uiPriority w:val="99"/>
    <w:unhideWhenUsed/>
    <w:rsid w:val="007D2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2A34"/>
  </w:style>
  <w:style w:type="character" w:styleId="Hypertextovodkaz">
    <w:name w:val="Hyperlink"/>
    <w:basedOn w:val="Standardnpsmoodstavce"/>
    <w:uiPriority w:val="99"/>
    <w:unhideWhenUsed/>
    <w:rsid w:val="00E65D9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5D9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778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2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url=https%3A%2F%2Fwww.i60.cz%2Fclanek%2Fdetail%2F2983%2Fsnehurka-je-krasna-a-nbsp-svezi-i-v-75-letech%3Furl%3Dsouteze&amp;psig=AOvVaw02MXMXiLIs0kwUvyEtyAVC&amp;ust=1614679359180000&amp;source=images&amp;cd=vfe&amp;ved=0CAIQjRxqFwoTCLDKxsXrju8CFQAAAAAdAAAAABAD" TargetMode="External"/><Relationship Id="rId13" Type="http://schemas.openxmlformats.org/officeDocument/2006/relationships/footer" Target="footer1.xml"/><Relationship Id="rId18" Type="http://schemas.openxmlformats.org/officeDocument/2006/relationships/hyperlink" Target="http://krokotak.com/tag/fruit-and-vegetable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clanky.rvp.cz/wp-content/upload/obrazky/17821/full/5.jpg?204832000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cWkG_UjNM6c" TargetMode="External"/><Relationship Id="rId10" Type="http://schemas.openxmlformats.org/officeDocument/2006/relationships/hyperlink" Target="https://www.google.cz/url?sa=i&amp;url=https%3A%2F%2Fwww.zdeko-puzzle.cz%2Fdo-300-dilku%2F10131441-cervena-karkulka.html&amp;psig=AOvVaw1AI3CuEz03UN4jqSu9TiDG&amp;ust=1614679278686000&amp;source=images&amp;cd=vfe&amp;ved=0CAIQjRxqFwoTCLDe4Z7rju8CFQAAAAAdAAAAABAD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z/url?sa=i&amp;url=https%3A%2F%2Frecepty.cuketka.cz%2Fbabovka-s-vajecnym-likerem%2F&amp;psig=AOvVaw0YcaUtbSBbMSkvlSo3aWOJ&amp;ust=1614674428775000&amp;source=images&amp;cd=vfe&amp;ved=0CAIQjRxqFwoTCJjo2ZHZju8CFQAAAAAdAAAAABAD" TargetMode="External"/><Relationship Id="rId22" Type="http://schemas.openxmlformats.org/officeDocument/2006/relationships/hyperlink" Target="https://www.youtube.com/watch?v=OTr9h0Aar9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30A02-9CB0-4588-AC18-CA8419C4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459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Vladimira Pechanova</cp:lastModifiedBy>
  <cp:revision>2</cp:revision>
  <dcterms:created xsi:type="dcterms:W3CDTF">2021-03-02T10:32:00Z</dcterms:created>
  <dcterms:modified xsi:type="dcterms:W3CDTF">2021-03-02T10:32:00Z</dcterms:modified>
</cp:coreProperties>
</file>