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EF666" w14:textId="77777777" w:rsidR="007969FF" w:rsidRPr="00240869" w:rsidRDefault="007969FF" w:rsidP="007969F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40869">
        <w:rPr>
          <w:rFonts w:ascii="Times New Roman" w:hAnsi="Times New Roman" w:cs="Times New Roman"/>
          <w:b/>
          <w:bCs/>
          <w:sz w:val="40"/>
          <w:szCs w:val="40"/>
        </w:rPr>
        <w:t>Distanční vzdělávání, slůňata</w:t>
      </w:r>
    </w:p>
    <w:p w14:paraId="5F1A5295" w14:textId="77777777" w:rsidR="007969FF" w:rsidRDefault="007969FF" w:rsidP="007969FF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Times New Roman"/>
          <w:color w:val="540024"/>
          <w:kern w:val="36"/>
          <w:sz w:val="42"/>
          <w:szCs w:val="42"/>
          <w:bdr w:val="none" w:sz="0" w:space="0" w:color="auto" w:frame="1"/>
          <w:lang w:eastAsia="cs-CZ"/>
        </w:rPr>
      </w:pPr>
    </w:p>
    <w:p w14:paraId="3BBDBE98" w14:textId="118965FD" w:rsidR="007969FF" w:rsidRDefault="007969FF" w:rsidP="007969FF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Times New Roman"/>
          <w:color w:val="540024"/>
          <w:kern w:val="36"/>
          <w:sz w:val="42"/>
          <w:szCs w:val="42"/>
          <w:bdr w:val="none" w:sz="0" w:space="0" w:color="auto" w:frame="1"/>
          <w:lang w:eastAsia="cs-CZ"/>
        </w:rPr>
      </w:pPr>
      <w:r w:rsidRPr="009646D6">
        <w:rPr>
          <w:rFonts w:ascii="Arial" w:eastAsia="Times New Roman" w:hAnsi="Arial" w:cs="Times New Roman"/>
          <w:color w:val="540024"/>
          <w:kern w:val="36"/>
          <w:sz w:val="42"/>
          <w:szCs w:val="42"/>
          <w:bdr w:val="none" w:sz="0" w:space="0" w:color="auto" w:frame="1"/>
          <w:lang w:eastAsia="cs-CZ"/>
        </w:rPr>
        <w:t xml:space="preserve">Halloween </w:t>
      </w:r>
      <w:r w:rsidRPr="009646D6">
        <w:rPr>
          <w:rFonts w:ascii="Cambria Math" w:eastAsia="Times New Roman" w:hAnsi="Cambria Math" w:cs="Cambria Math"/>
          <w:color w:val="540024"/>
          <w:kern w:val="36"/>
          <w:sz w:val="42"/>
          <w:szCs w:val="42"/>
          <w:bdr w:val="none" w:sz="0" w:space="0" w:color="auto" w:frame="1"/>
          <w:lang w:eastAsia="cs-CZ"/>
        </w:rPr>
        <w:t>⇔</w:t>
      </w:r>
      <w:r w:rsidRPr="009646D6">
        <w:rPr>
          <w:rFonts w:ascii="Arial" w:eastAsia="Times New Roman" w:hAnsi="Arial" w:cs="Times New Roman"/>
          <w:color w:val="540024"/>
          <w:kern w:val="36"/>
          <w:sz w:val="42"/>
          <w:szCs w:val="42"/>
          <w:bdr w:val="none" w:sz="0" w:space="0" w:color="auto" w:frame="1"/>
          <w:lang w:eastAsia="cs-CZ"/>
        </w:rPr>
        <w:t xml:space="preserve"> Du</w:t>
      </w:r>
      <w:r w:rsidRPr="009646D6">
        <w:rPr>
          <w:rFonts w:ascii="Arial" w:eastAsia="Times New Roman" w:hAnsi="Arial" w:cs="Arial"/>
          <w:color w:val="540024"/>
          <w:kern w:val="36"/>
          <w:sz w:val="42"/>
          <w:szCs w:val="42"/>
          <w:bdr w:val="none" w:sz="0" w:space="0" w:color="auto" w:frame="1"/>
          <w:lang w:eastAsia="cs-CZ"/>
        </w:rPr>
        <w:t>š</w:t>
      </w:r>
      <w:r w:rsidRPr="009646D6">
        <w:rPr>
          <w:rFonts w:ascii="Arial" w:eastAsia="Times New Roman" w:hAnsi="Arial" w:cs="Times New Roman"/>
          <w:color w:val="540024"/>
          <w:kern w:val="36"/>
          <w:sz w:val="42"/>
          <w:szCs w:val="42"/>
          <w:bdr w:val="none" w:sz="0" w:space="0" w:color="auto" w:frame="1"/>
          <w:lang w:eastAsia="cs-CZ"/>
        </w:rPr>
        <w:t>i</w:t>
      </w:r>
      <w:r w:rsidRPr="009646D6">
        <w:rPr>
          <w:rFonts w:ascii="Arial" w:eastAsia="Times New Roman" w:hAnsi="Arial" w:cs="Arial"/>
          <w:color w:val="540024"/>
          <w:kern w:val="36"/>
          <w:sz w:val="42"/>
          <w:szCs w:val="42"/>
          <w:bdr w:val="none" w:sz="0" w:space="0" w:color="auto" w:frame="1"/>
          <w:lang w:eastAsia="cs-CZ"/>
        </w:rPr>
        <w:t>č</w:t>
      </w:r>
      <w:r w:rsidRPr="009646D6">
        <w:rPr>
          <w:rFonts w:ascii="Arial" w:eastAsia="Times New Roman" w:hAnsi="Arial" w:cs="Times New Roman"/>
          <w:color w:val="540024"/>
          <w:kern w:val="36"/>
          <w:sz w:val="42"/>
          <w:szCs w:val="42"/>
          <w:bdr w:val="none" w:sz="0" w:space="0" w:color="auto" w:frame="1"/>
          <w:lang w:eastAsia="cs-CZ"/>
        </w:rPr>
        <w:t>ky</w:t>
      </w:r>
    </w:p>
    <w:p w14:paraId="7945A987" w14:textId="77777777" w:rsidR="007969FF" w:rsidRPr="009646D6" w:rsidRDefault="007969FF" w:rsidP="007969FF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Times New Roman"/>
          <w:color w:val="540024"/>
          <w:kern w:val="36"/>
          <w:sz w:val="48"/>
          <w:szCs w:val="48"/>
          <w:lang w:eastAsia="cs-CZ"/>
        </w:rPr>
      </w:pPr>
    </w:p>
    <w:p w14:paraId="008597DC" w14:textId="77777777" w:rsidR="007969FF" w:rsidRDefault="007969FF" w:rsidP="007969F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cs-CZ"/>
        </w:rPr>
      </w:pPr>
      <w:r w:rsidRPr="009646D6"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cs-CZ"/>
        </w:rPr>
        <w:t xml:space="preserve">Jaký je rozdíl mezi Halloweenem a Dušičkami? Tyto svátky mají kořeny stejné, jen v každé zemi se zachovaly jiné zvyky a tradice. </w:t>
      </w:r>
    </w:p>
    <w:p w14:paraId="201F711F" w14:textId="77777777" w:rsidR="007969FF" w:rsidRDefault="007969FF" w:rsidP="007969F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cs-CZ"/>
        </w:rPr>
      </w:pPr>
    </w:p>
    <w:p w14:paraId="71436D74" w14:textId="77777777" w:rsidR="007969FF" w:rsidRDefault="007969FF" w:rsidP="007969F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cs-CZ"/>
        </w:rPr>
      </w:pPr>
    </w:p>
    <w:p w14:paraId="42CAF383" w14:textId="77777777" w:rsidR="007969FF" w:rsidRPr="009646D6" w:rsidRDefault="007969FF" w:rsidP="007969FF">
      <w:pPr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</w:p>
    <w:p w14:paraId="7EECCE44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0A2CAB50" wp14:editId="6EB4D561">
            <wp:extent cx="5760720" cy="3218180"/>
            <wp:effectExtent l="0" t="0" r="0" b="1270"/>
            <wp:docPr id="15" name="Obrázek 15" descr="Obsah obrázku text, ozubené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zubené ko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6D6">
        <w:rPr>
          <w:rFonts w:ascii="Arial" w:eastAsia="Times New Roman" w:hAnsi="Arial" w:cs="Times New Roman"/>
          <w:noProof/>
          <w:color w:val="000000"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2A6AE8B8" wp14:editId="626EA5B2">
                <wp:extent cx="304800" cy="304800"/>
                <wp:effectExtent l="0" t="0" r="0" b="0"/>
                <wp:docPr id="13" name="Obdélní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C8E79" id="Obdélník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NwOTPMBAADH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5DB1F333" w14:textId="77777777" w:rsidR="007969FF" w:rsidRDefault="007969FF" w:rsidP="007969FF">
      <w:pPr>
        <w:spacing w:line="240" w:lineRule="auto"/>
        <w:textAlignment w:val="baseline"/>
        <w:rPr>
          <w:rFonts w:ascii="Arial" w:eastAsia="Times New Roman" w:hAnsi="Arial" w:cs="Times New Roman"/>
          <w:color w:val="000000"/>
          <w:sz w:val="21"/>
          <w:szCs w:val="21"/>
          <w:bdr w:val="none" w:sz="0" w:space="0" w:color="auto" w:frame="1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1"/>
          <w:szCs w:val="21"/>
          <w:bdr w:val="none" w:sz="0" w:space="0" w:color="auto" w:frame="1"/>
          <w:lang w:eastAsia="cs-CZ"/>
        </w:rPr>
        <w:t>Zkuste si s dětmi práci s tužkou - dýni jen nakreslete a vystínujte. Potom nalepte na barevný papír.</w:t>
      </w:r>
    </w:p>
    <w:p w14:paraId="0ECBC5F8" w14:textId="77777777" w:rsidR="007969FF" w:rsidRDefault="007969FF" w:rsidP="007969FF">
      <w:pPr>
        <w:spacing w:line="240" w:lineRule="auto"/>
        <w:textAlignment w:val="baseline"/>
        <w:rPr>
          <w:rFonts w:ascii="Arial" w:eastAsia="Times New Roman" w:hAnsi="Arial" w:cs="Times New Roman"/>
          <w:color w:val="000000"/>
          <w:sz w:val="21"/>
          <w:szCs w:val="21"/>
          <w:bdr w:val="none" w:sz="0" w:space="0" w:color="auto" w:frame="1"/>
          <w:lang w:eastAsia="cs-CZ"/>
        </w:rPr>
      </w:pPr>
    </w:p>
    <w:p w14:paraId="3A7677C9" w14:textId="77777777" w:rsidR="007969FF" w:rsidRPr="009646D6" w:rsidRDefault="007969FF" w:rsidP="007969FF">
      <w:pPr>
        <w:spacing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</w:p>
    <w:p w14:paraId="6DDE38CD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 xml:space="preserve">Tyto svátky pochází již z dávných dob, kdy naše území obývali Keltové. Noc z 31. října na 1. listopad slavili jako konec léta i celého roku. Keltové věřili, že v tento den se protíná svět živých se světem mrtvých. Byla to nejmagičtější noc v roce. V některých zemích se dodnes slaví jako </w:t>
      </w: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Halloween 31.10</w:t>
      </w: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 xml:space="preserve"> a v osmnácti zemích Evropy se tato keltská tradice udržela jako </w:t>
      </w: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Památka zesnulých – Dušičky</w:t>
      </w: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 xml:space="preserve">, které se i u nás slaví </w:t>
      </w: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2.11</w:t>
      </w: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 xml:space="preserve">. </w:t>
      </w:r>
    </w:p>
    <w:p w14:paraId="01360810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br/>
      </w:r>
    </w:p>
    <w:p w14:paraId="10DFFD65" w14:textId="77777777" w:rsidR="007969FF" w:rsidRDefault="007969FF" w:rsidP="007969FF">
      <w:pPr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cs-CZ"/>
        </w:rPr>
      </w:pPr>
      <w:r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cs-CZ"/>
        </w:rPr>
        <w:br w:type="page"/>
      </w:r>
    </w:p>
    <w:p w14:paraId="7C08CC47" w14:textId="77777777" w:rsidR="007969FF" w:rsidRPr="009646D6" w:rsidRDefault="007969FF" w:rsidP="007969FF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Times New Roman"/>
          <w:b/>
          <w:bCs/>
          <w:color w:val="000000"/>
          <w:sz w:val="36"/>
          <w:szCs w:val="36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cs-CZ"/>
        </w:rPr>
        <w:lastRenderedPageBreak/>
        <w:t>HALLOWEEN</w:t>
      </w:r>
    </w:p>
    <w:p w14:paraId="7891BB29" w14:textId="77777777" w:rsidR="007969FF" w:rsidRPr="009646D6" w:rsidRDefault="007969FF" w:rsidP="007969FF">
      <w:pPr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>Halloween se slaví 31.10. v USA (Americe), Kanadě, Velké Británii a Austrálii.</w:t>
      </w:r>
    </w:p>
    <w:p w14:paraId="09C603C4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br/>
      </w:r>
    </w:p>
    <w:p w14:paraId="0C8B3106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PŘÍBĚH:</w:t>
      </w:r>
    </w:p>
    <w:p w14:paraId="52E47D35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>Lidé si ten den připomínají své zesnulé předky. Bylo zvykem chodit v kostýmech stavení od stavení a výměnou za básničku či koledu vybírat potraviny. Strašidelné kostýmy měly představovat duše zemřelých.</w:t>
      </w:r>
    </w:p>
    <w:p w14:paraId="22A445C7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br/>
      </w:r>
    </w:p>
    <w:p w14:paraId="1315AFDF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TRADICE A ZVYKY:</w:t>
      </w:r>
    </w:p>
    <w:p w14:paraId="4208C9EA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>„Dejte mi koledu, nebo vám něco provedu“ je nejznámější tradice Halloweenu. Děti v kostýmech obchází sousedy, zpívají koledy a získávají za ně drobné sladkosti. Pokud je majitel domu suchar a neotevře jim dveře, provedou mu drobnou lumpárnu. Koledovat se chodí vždy po setmění. Mezi další tradice patří: vyprávění strašidelných příběhů a Halloweenský průvod.</w:t>
      </w:r>
    </w:p>
    <w:p w14:paraId="6636EFEB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br/>
      </w:r>
    </w:p>
    <w:p w14:paraId="649F095F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SYMBOLY:</w:t>
      </w:r>
    </w:p>
    <w:p w14:paraId="44377D25" w14:textId="77777777" w:rsidR="007969FF" w:rsidRPr="009646D6" w:rsidRDefault="007969FF" w:rsidP="007969FF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 xml:space="preserve">Vydlabané dýně - </w:t>
      </w:r>
      <w:r w:rsidRPr="009646D6"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  <w:t>nejznámější symbol Halloweenu. Vkládají se do nich svíčky, aby koledníci viděli na cestu. Co nejstrašidelnější obličej na dýni má odhánět zlé duchy.</w:t>
      </w:r>
    </w:p>
    <w:p w14:paraId="1FC8C30B" w14:textId="77777777" w:rsidR="007969FF" w:rsidRPr="009646D6" w:rsidRDefault="007969FF" w:rsidP="007969FF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Čarodějnice</w:t>
      </w:r>
      <w:r w:rsidRPr="009646D6"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  <w:t xml:space="preserve"> - dle pověr doprovázejí na cestách zlé duchy. Lidé se jich báli a věřili, že na Halloween mají čarodějnice největší moc.</w:t>
      </w:r>
    </w:p>
    <w:p w14:paraId="73EF4539" w14:textId="77777777" w:rsidR="007969FF" w:rsidRPr="009646D6" w:rsidRDefault="007969FF" w:rsidP="007969FF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 xml:space="preserve">Kočka </w:t>
      </w:r>
      <w:r w:rsidRPr="009646D6"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  <w:t>- ve středověku byly černé kočky vnímány jako mazlíčci čarodějnic, a tak jako symbol Halloweenu přetrvaly dodnes.</w:t>
      </w:r>
    </w:p>
    <w:p w14:paraId="3D3F9FCE" w14:textId="77777777" w:rsidR="007969FF" w:rsidRDefault="007969FF" w:rsidP="007969FF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 xml:space="preserve">Masky a kostýmy </w:t>
      </w:r>
      <w:r w:rsidRPr="009646D6"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  <w:t xml:space="preserve">- slouží k matení zlých duchů. Lidé věřili, že strašidelnými převleky duchy zmatou a oni je nechají být. </w:t>
      </w:r>
    </w:p>
    <w:p w14:paraId="4CE284AA" w14:textId="77777777" w:rsidR="007969FF" w:rsidRDefault="007969FF" w:rsidP="007969F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</w:p>
    <w:p w14:paraId="29085E01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</w:p>
    <w:p w14:paraId="410B0396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9D7891C" wp14:editId="6CB3E324">
            <wp:extent cx="4381500" cy="3286125"/>
            <wp:effectExtent l="0" t="0" r="0" b="9525"/>
            <wp:docPr id="16" name="Obrázek 16" descr="Obsah obrázku tráva, strom, exteriér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ráva, strom, exteriér, oranž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31" cy="32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br/>
      </w:r>
    </w:p>
    <w:p w14:paraId="5E95664F" w14:textId="77777777" w:rsidR="007969FF" w:rsidRPr="009646D6" w:rsidRDefault="007969FF" w:rsidP="007969FF">
      <w:pPr>
        <w:jc w:val="center"/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cs-CZ"/>
        </w:rPr>
      </w:pPr>
      <w:r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cs-CZ"/>
        </w:rPr>
        <w:br w:type="page"/>
      </w:r>
      <w:r w:rsidRPr="009646D6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cs-CZ"/>
        </w:rPr>
        <w:lastRenderedPageBreak/>
        <w:t>DUŠIČKY 2.11.</w:t>
      </w:r>
    </w:p>
    <w:p w14:paraId="2482D638" w14:textId="77777777" w:rsidR="007969FF" w:rsidRDefault="007969FF" w:rsidP="007969F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</w:pPr>
    </w:p>
    <w:p w14:paraId="4A60DCF0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PŘÍBĚH:</w:t>
      </w:r>
    </w:p>
    <w:p w14:paraId="0108BEAE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 xml:space="preserve">Prý v tento den mohly duše zpátky na svět. Ty dobré, i ty špatné. Zapalování svíčky je jedním z tradičních zvyků. Dle pověry měl oheň duším pomoci najít cestu zpět k živým. Na tento svátek se především peklo pečivo. Specialitou bývaly rohlíky, bochánky, věnečky a tvary podobné zkříženým kostem, kterým se říkalo "kosti svatých". </w:t>
      </w:r>
    </w:p>
    <w:p w14:paraId="4787C45F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 xml:space="preserve">Ještě na začátku 20. století se v jižních Čechách chodilo na Dušičky koledovat. V okolí Českého Krumlova se koledě říkalo "chodit po rohlíkách", protože odměnou koledníkům bylo většinou pečivo. V Podkrkonoší se v dřívějších dobách slavila Památka zesnulých podobně jako dnes Halloween. Lidé se oblékali do hadrů a zapalovali veliké ohně. </w:t>
      </w:r>
    </w:p>
    <w:p w14:paraId="3E853BF7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TRADICE A ZVYKY:</w:t>
      </w:r>
    </w:p>
    <w:p w14:paraId="185A54AA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t xml:space="preserve">V současné době je tento svátek spojen především s návštěvou hřbitova, položením věnců, květin a zapálením svíček na hrobech zemřelých předků. </w:t>
      </w:r>
    </w:p>
    <w:p w14:paraId="5C6EC0BE" w14:textId="77777777" w:rsidR="007969FF" w:rsidRPr="009646D6" w:rsidRDefault="007969FF" w:rsidP="007969FF">
      <w:pPr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Arial" w:eastAsia="Times New Roman" w:hAnsi="Arial" w:cs="Times New Roman"/>
          <w:color w:val="000000"/>
          <w:sz w:val="24"/>
          <w:szCs w:val="24"/>
          <w:bdr w:val="none" w:sz="0" w:space="0" w:color="auto" w:frame="1"/>
          <w:lang w:eastAsia="cs-CZ"/>
        </w:rPr>
        <w:br/>
      </w:r>
    </w:p>
    <w:p w14:paraId="1FE521B3" w14:textId="77777777" w:rsidR="007969FF" w:rsidRPr="009646D6" w:rsidRDefault="007969FF" w:rsidP="007969FF">
      <w:pPr>
        <w:spacing w:after="0" w:line="240" w:lineRule="auto"/>
        <w:textAlignment w:val="baseline"/>
        <w:rPr>
          <w:rFonts w:ascii="Arial" w:eastAsia="Times New Roman" w:hAnsi="Arial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SYMBOLY:</w:t>
      </w:r>
    </w:p>
    <w:p w14:paraId="344AA05A" w14:textId="77777777" w:rsidR="007969FF" w:rsidRPr="009646D6" w:rsidRDefault="007969FF" w:rsidP="007969FF">
      <w:pPr>
        <w:numPr>
          <w:ilvl w:val="0"/>
          <w:numId w:val="4"/>
        </w:numPr>
        <w:spacing w:after="0" w:line="240" w:lineRule="auto"/>
        <w:ind w:left="1440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Zapálená svíčka</w:t>
      </w:r>
      <w:r w:rsidRPr="009646D6"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  <w:t xml:space="preserve"> – vzpomínka za zesnulého</w:t>
      </w:r>
    </w:p>
    <w:p w14:paraId="2DF66BBF" w14:textId="77777777" w:rsidR="007969FF" w:rsidRPr="009646D6" w:rsidRDefault="007969FF" w:rsidP="007969FF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</w:pPr>
      <w:r w:rsidRPr="009646D6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Věnce a květiny</w:t>
      </w:r>
      <w:r w:rsidRPr="009646D6">
        <w:rPr>
          <w:rFonts w:ascii="inherit" w:eastAsia="Times New Roman" w:hAnsi="inherit" w:cs="Times New Roman"/>
          <w:color w:val="000000"/>
          <w:sz w:val="24"/>
          <w:szCs w:val="24"/>
          <w:lang w:eastAsia="cs-CZ"/>
        </w:rPr>
        <w:t xml:space="preserve"> – víra ve věčný život, vzpomínka a poděkování zesnulému</w:t>
      </w:r>
    </w:p>
    <w:p w14:paraId="61904A10" w14:textId="77777777" w:rsidR="007969FF" w:rsidRDefault="007969FF" w:rsidP="007969FF"/>
    <w:p w14:paraId="7776332F" w14:textId="77777777" w:rsidR="007969FF" w:rsidRDefault="007969FF" w:rsidP="007969FF">
      <w:r>
        <w:rPr>
          <w:noProof/>
        </w:rPr>
        <w:drawing>
          <wp:inline distT="0" distB="0" distL="0" distR="0" wp14:anchorId="4C1DD277" wp14:editId="5B8606AF">
            <wp:extent cx="4633747" cy="3086100"/>
            <wp:effectExtent l="0" t="0" r="0" b="0"/>
            <wp:docPr id="17" name="Obrázek 1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68" cy="30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C0DF" w14:textId="5721FD42" w:rsidR="00194541" w:rsidRPr="007969FF" w:rsidRDefault="007969FF" w:rsidP="007969FF">
      <w:pPr>
        <w:jc w:val="center"/>
      </w:pPr>
      <w:r>
        <w:br w:type="page"/>
      </w:r>
      <w:r w:rsidR="00194541" w:rsidRPr="00240869">
        <w:rPr>
          <w:rFonts w:ascii="Times New Roman" w:hAnsi="Times New Roman" w:cs="Times New Roman"/>
          <w:b/>
          <w:bCs/>
          <w:sz w:val="40"/>
          <w:szCs w:val="40"/>
        </w:rPr>
        <w:lastRenderedPageBreak/>
        <w:t>Distanční vzdělávání</w:t>
      </w:r>
    </w:p>
    <w:p w14:paraId="1CB8E95D" w14:textId="635D2561" w:rsidR="008E6759" w:rsidRPr="00401759" w:rsidRDefault="008E6759" w:rsidP="0019454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01759">
        <w:rPr>
          <w:rFonts w:ascii="Times New Roman" w:hAnsi="Times New Roman" w:cs="Times New Roman"/>
          <w:b/>
          <w:bCs/>
          <w:sz w:val="40"/>
          <w:szCs w:val="40"/>
        </w:rPr>
        <w:t>OVOCE A ZELENINA</w:t>
      </w:r>
    </w:p>
    <w:p w14:paraId="540D5CC7" w14:textId="6D4A0D2F" w:rsidR="00401759" w:rsidRPr="00E16709" w:rsidRDefault="00401759" w:rsidP="00401759">
      <w:pPr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b/>
          <w:bCs/>
          <w:sz w:val="24"/>
          <w:szCs w:val="24"/>
        </w:rPr>
        <w:t>Stanovený cíl</w:t>
      </w:r>
      <w:r w:rsidRPr="00E16709">
        <w:rPr>
          <w:rFonts w:ascii="Times New Roman" w:hAnsi="Times New Roman" w:cs="Times New Roman"/>
          <w:sz w:val="24"/>
          <w:szCs w:val="24"/>
        </w:rPr>
        <w:t xml:space="preserve">: - seznamujeme se s ovocem a </w:t>
      </w:r>
      <w:r w:rsidR="00E16709" w:rsidRPr="00E16709">
        <w:rPr>
          <w:rFonts w:ascii="Times New Roman" w:hAnsi="Times New Roman" w:cs="Times New Roman"/>
          <w:sz w:val="24"/>
          <w:szCs w:val="24"/>
        </w:rPr>
        <w:t>zeleninou</w:t>
      </w:r>
      <w:r w:rsidRPr="00E167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6B8D69" w14:textId="7E558445" w:rsidR="00F52759" w:rsidRPr="00FE3311" w:rsidRDefault="00194541" w:rsidP="00194541">
      <w:pPr>
        <w:rPr>
          <w:rFonts w:ascii="Times New Roman" w:hAnsi="Times New Roman" w:cs="Times New Roman"/>
          <w:sz w:val="24"/>
          <w:szCs w:val="24"/>
        </w:rPr>
      </w:pPr>
      <w:r w:rsidRPr="00FE3311">
        <w:rPr>
          <w:rFonts w:ascii="Times New Roman" w:hAnsi="Times New Roman" w:cs="Times New Roman"/>
          <w:sz w:val="24"/>
          <w:szCs w:val="24"/>
        </w:rPr>
        <w:t>Záměr: Rozvinout u dětí poznatky o ovoci prostřednictvím obrázků - práce s obrázky ovoce - vést rozhovor na téma „OVOCE“, „Jaké máš rád ovoce?“</w:t>
      </w:r>
      <w:r w:rsidR="00445371" w:rsidRPr="00FE33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FA027" w14:textId="511CFF29" w:rsidR="008E6759" w:rsidRPr="00FE3311" w:rsidRDefault="00445371" w:rsidP="00194541">
      <w:pPr>
        <w:rPr>
          <w:rFonts w:ascii="Times New Roman" w:hAnsi="Times New Roman" w:cs="Times New Roman"/>
          <w:sz w:val="24"/>
          <w:szCs w:val="24"/>
        </w:rPr>
      </w:pPr>
      <w:r w:rsidRPr="00FE3311">
        <w:rPr>
          <w:rFonts w:ascii="Times New Roman" w:hAnsi="Times New Roman" w:cs="Times New Roman"/>
          <w:sz w:val="24"/>
          <w:szCs w:val="24"/>
        </w:rPr>
        <w:t>Rozdělení ovoce, kde roste</w:t>
      </w:r>
      <w:r w:rsidR="00F52759" w:rsidRPr="00FE3311">
        <w:rPr>
          <w:rFonts w:ascii="Times New Roman" w:hAnsi="Times New Roman" w:cs="Times New Roman"/>
          <w:sz w:val="24"/>
          <w:szCs w:val="24"/>
        </w:rPr>
        <w:t>, kdy sklízíme, jaké ovoce roste v ČR a které dovážíme.</w:t>
      </w:r>
    </w:p>
    <w:p w14:paraId="6EC7C5CB" w14:textId="00FBDF35" w:rsidR="008E6759" w:rsidRPr="00240869" w:rsidRDefault="008E6759" w:rsidP="00194541">
      <w:pPr>
        <w:rPr>
          <w:rFonts w:ascii="Times New Roman" w:hAnsi="Times New Roman" w:cs="Times New Roman"/>
        </w:rPr>
      </w:pPr>
    </w:p>
    <w:p w14:paraId="366BC7A6" w14:textId="77777777" w:rsidR="00F52759" w:rsidRPr="00240869" w:rsidRDefault="008E6759" w:rsidP="00194541">
      <w:pPr>
        <w:rPr>
          <w:rFonts w:ascii="Times New Roman" w:hAnsi="Times New Roman" w:cs="Times New Roman"/>
        </w:rPr>
      </w:pPr>
      <w:r w:rsidRPr="00240869">
        <w:rPr>
          <w:rFonts w:ascii="Times New Roman" w:hAnsi="Times New Roman" w:cs="Times New Roman"/>
          <w:noProof/>
        </w:rPr>
        <w:drawing>
          <wp:inline distT="0" distB="0" distL="0" distR="0" wp14:anchorId="1B4EA9D2" wp14:editId="39F6CC79">
            <wp:extent cx="2247900" cy="2025637"/>
            <wp:effectExtent l="0" t="0" r="0" b="0"/>
            <wp:docPr id="1" name="Obrázek 1" descr="Obsah obrázku jablko, ovoce, interiér, brosk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jablko, ovoce, interiér, broske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45" cy="2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87F" w:rsidRPr="00240869">
        <w:rPr>
          <w:rFonts w:ascii="Times New Roman" w:hAnsi="Times New Roman" w:cs="Times New Roman"/>
          <w:noProof/>
        </w:rPr>
        <w:drawing>
          <wp:inline distT="0" distB="0" distL="0" distR="0" wp14:anchorId="7DB9EF9E" wp14:editId="6B8B414B">
            <wp:extent cx="2829170" cy="1895469"/>
            <wp:effectExtent l="0" t="0" r="0" b="0"/>
            <wp:docPr id="2" name="Obrázek 2" descr="Obsah obrázku ovoce, hrozen, bobule, šves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voce, hrozen, bobule, švest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73" cy="19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87F" w:rsidRPr="00240869">
        <w:rPr>
          <w:rFonts w:ascii="Times New Roman" w:hAnsi="Times New Roman" w:cs="Times New Roman"/>
          <w:noProof/>
        </w:rPr>
        <w:drawing>
          <wp:inline distT="0" distB="0" distL="0" distR="0" wp14:anchorId="7C5429EF" wp14:editId="09134CD4">
            <wp:extent cx="2742882" cy="1828588"/>
            <wp:effectExtent l="0" t="0" r="635" b="635"/>
            <wp:docPr id="3" name="Obrázek 3" descr="Obsah obrázku osoba, interiér, ovoce, bo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ovoce, bobu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84" cy="18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87F" w:rsidRPr="00240869">
        <w:rPr>
          <w:rFonts w:ascii="Times New Roman" w:hAnsi="Times New Roman" w:cs="Times New Roman"/>
          <w:noProof/>
        </w:rPr>
        <w:drawing>
          <wp:inline distT="0" distB="0" distL="0" distR="0" wp14:anchorId="6D26EFF7" wp14:editId="0B5F0FFF">
            <wp:extent cx="2066925" cy="1836383"/>
            <wp:effectExtent l="0" t="0" r="0" b="0"/>
            <wp:docPr id="4" name="Obrázek 4" descr="G7 Zmrzlina třešň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7 Zmrzlina třešňov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45" cy="18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371" w:rsidRPr="00240869">
        <w:rPr>
          <w:rFonts w:ascii="Times New Roman" w:hAnsi="Times New Roman" w:cs="Times New Roman"/>
          <w:noProof/>
        </w:rPr>
        <w:drawing>
          <wp:inline distT="0" distB="0" distL="0" distR="0" wp14:anchorId="4C35C8E0" wp14:editId="1758F3C1">
            <wp:extent cx="2257425" cy="2306858"/>
            <wp:effectExtent l="0" t="0" r="0" b="0"/>
            <wp:docPr id="5" name="Obrázek 5" descr="Pomeranč 1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meranč 1 k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64" cy="23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759" w:rsidRPr="00240869">
        <w:rPr>
          <w:rFonts w:ascii="Times New Roman" w:hAnsi="Times New Roman" w:cs="Times New Roman"/>
          <w:noProof/>
        </w:rPr>
        <w:drawing>
          <wp:inline distT="0" distB="0" distL="0" distR="0" wp14:anchorId="526E7399" wp14:editId="5D1B7646">
            <wp:extent cx="2390140" cy="2038350"/>
            <wp:effectExtent l="0" t="0" r="0" b="0"/>
            <wp:docPr id="6" name="Obrázek 6" descr="GoFresh 🛒 Bio banány, Kg |Čerstvé a chlazené potraviny,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Fresh 🛒 Bio banány, Kg |Čerstvé a chlazené potraviny, Ovo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77" cy="20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2CE4" w14:textId="7B977683" w:rsidR="00240869" w:rsidRDefault="002408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6BE17D5" w14:textId="0E6A96DA" w:rsidR="00B90D07" w:rsidRPr="00B90D07" w:rsidRDefault="00B90D0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90D07">
        <w:rPr>
          <w:rFonts w:ascii="Times New Roman" w:hAnsi="Times New Roman" w:cs="Times New Roman"/>
          <w:b/>
          <w:bCs/>
          <w:sz w:val="32"/>
          <w:szCs w:val="32"/>
        </w:rPr>
        <w:lastRenderedPageBreak/>
        <w:t>Doporučujeme: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Procvičit ovoce a zeleninu</w:t>
      </w:r>
    </w:p>
    <w:p w14:paraId="2D4759B2" w14:textId="77777777" w:rsidR="00B90D07" w:rsidRDefault="00B90D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AA75D3" w14:textId="05A530A2" w:rsidR="00B90D07" w:rsidRDefault="00B90D07">
      <w:r>
        <w:rPr>
          <w:rFonts w:ascii="Times New Roman" w:hAnsi="Times New Roman" w:cs="Times New Roman"/>
          <w:b/>
          <w:bCs/>
          <w:sz w:val="24"/>
          <w:szCs w:val="24"/>
        </w:rPr>
        <w:t xml:space="preserve">Zelenina- </w:t>
      </w:r>
      <w:hyperlink r:id="rId14" w:history="1">
        <w:r>
          <w:rPr>
            <w:rStyle w:val="Hypertextovodkaz"/>
          </w:rPr>
          <w:t>Zelenina, výukové kartičky, učíme se poznávat ovoce, pro nejmenší a děti s PAS, česky - YouTube</w:t>
        </w:r>
      </w:hyperlink>
    </w:p>
    <w:p w14:paraId="6453A872" w14:textId="5D4A2AA5" w:rsidR="00B90D07" w:rsidRDefault="00B90D07">
      <w:r>
        <w:rPr>
          <w:b/>
          <w:bCs/>
        </w:rPr>
        <w:t xml:space="preserve">Ovoce- </w:t>
      </w:r>
      <w:hyperlink r:id="rId15" w:history="1">
        <w:r>
          <w:rPr>
            <w:rStyle w:val="Hypertextovodkaz"/>
          </w:rPr>
          <w:t>Ovoce, výukové kartičky, učíme se poznávat ovoce, pro nejmenší a děti s PAS, česky - YouTube</w:t>
        </w:r>
      </w:hyperlink>
    </w:p>
    <w:p w14:paraId="0152F195" w14:textId="28DCF9EA" w:rsidR="00B90D07" w:rsidRDefault="006964FD">
      <w:r>
        <w:rPr>
          <w:rFonts w:ascii="Times New Roman" w:hAnsi="Times New Roman" w:cs="Times New Roman"/>
          <w:sz w:val="24"/>
          <w:szCs w:val="24"/>
        </w:rPr>
        <w:t xml:space="preserve">Ovoce a zelenina - </w:t>
      </w:r>
      <w:hyperlink r:id="rId16" w:history="1">
        <w:r>
          <w:rPr>
            <w:rStyle w:val="Hypertextovodkaz"/>
          </w:rPr>
          <w:t>Zelenina - YouTube</w:t>
        </w:r>
      </w:hyperlink>
      <w:r w:rsidR="00F14E56">
        <w:t xml:space="preserve"> </w:t>
      </w:r>
    </w:p>
    <w:p w14:paraId="406C4566" w14:textId="14AF2729" w:rsidR="00F14E56" w:rsidRDefault="00F14E56"/>
    <w:p w14:paraId="1E7DFFDA" w14:textId="1EB6ABC2" w:rsidR="00F14E56" w:rsidRPr="006964FD" w:rsidRDefault="00F14E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11AF9A" wp14:editId="504550BB">
            <wp:extent cx="4600575" cy="3071107"/>
            <wp:effectExtent l="0" t="0" r="0" b="0"/>
            <wp:docPr id="14" name="Obrázek 14" descr="Obsah obrázku jídlo, ovoce, čerstvé, uspořádá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jídlo, ovoce, čerstvé, uspořádá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83" cy="307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DF93" w14:textId="612ECF2F" w:rsidR="00B90D07" w:rsidRDefault="00B90D07"/>
    <w:p w14:paraId="5BCF3489" w14:textId="77777777" w:rsidR="00B90D07" w:rsidRPr="00B90D07" w:rsidRDefault="00B90D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99F68F" w14:textId="77777777" w:rsidR="006964FD" w:rsidRDefault="006964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9C3BFDA" w14:textId="76C390E1" w:rsidR="00240869" w:rsidRPr="00240869" w:rsidRDefault="008E6759" w:rsidP="002408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869">
        <w:rPr>
          <w:rFonts w:ascii="Times New Roman" w:hAnsi="Times New Roman" w:cs="Times New Roman"/>
          <w:b/>
          <w:bCs/>
          <w:sz w:val="28"/>
          <w:szCs w:val="28"/>
        </w:rPr>
        <w:lastRenderedPageBreak/>
        <w:t>R</w:t>
      </w:r>
      <w:r w:rsidR="00194541" w:rsidRPr="00240869">
        <w:rPr>
          <w:rFonts w:ascii="Times New Roman" w:hAnsi="Times New Roman" w:cs="Times New Roman"/>
          <w:b/>
          <w:bCs/>
          <w:sz w:val="28"/>
          <w:szCs w:val="28"/>
        </w:rPr>
        <w:t>ozvoj komunikativních dovedností</w:t>
      </w:r>
    </w:p>
    <w:p w14:paraId="18CAB852" w14:textId="77777777" w:rsidR="00240869" w:rsidRDefault="00240869" w:rsidP="002408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AA49F" w14:textId="2AF0A1D5" w:rsidR="00194541" w:rsidRDefault="00FE3311" w:rsidP="00FE33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94541" w:rsidRPr="00240869">
        <w:rPr>
          <w:rFonts w:ascii="Times New Roman" w:hAnsi="Times New Roman" w:cs="Times New Roman"/>
          <w:sz w:val="24"/>
          <w:szCs w:val="24"/>
        </w:rPr>
        <w:t xml:space="preserve">ozorné vyposlechnutí pohádky „O zlém bacilu a hodném vitamínu“ – rozvinout u dětí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4541" w:rsidRPr="00240869">
        <w:rPr>
          <w:rFonts w:ascii="Times New Roman" w:hAnsi="Times New Roman" w:cs="Times New Roman"/>
          <w:sz w:val="24"/>
          <w:szCs w:val="24"/>
        </w:rPr>
        <w:t>schopnost porozumět slyšenému při poslechu pohádky, objevit význam ovoce pro zdraví</w:t>
      </w:r>
      <w:r w:rsidR="008E6759" w:rsidRPr="00240869">
        <w:rPr>
          <w:rFonts w:ascii="Times New Roman" w:hAnsi="Times New Roman" w:cs="Times New Roman"/>
          <w:sz w:val="24"/>
          <w:szCs w:val="24"/>
        </w:rPr>
        <w:t>.</w:t>
      </w:r>
    </w:p>
    <w:p w14:paraId="5E10D125" w14:textId="46346397" w:rsidR="00240869" w:rsidRDefault="00240869" w:rsidP="002408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DD67F4" w14:textId="0F2FC5D0" w:rsidR="00240869" w:rsidRPr="00240869" w:rsidRDefault="00FE3311" w:rsidP="002408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54A484" wp14:editId="0240232F">
            <wp:extent cx="5029200" cy="3319439"/>
            <wp:effectExtent l="0" t="0" r="0" b="0"/>
            <wp:docPr id="10" name="Obrázek 10" descr="Albatros - nakladatelství literatury pro děti a mláde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batros - nakladatelství literatury pro děti a mláde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20" cy="33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AA7E" w14:textId="73C27CDC" w:rsidR="00F52759" w:rsidRPr="00240869" w:rsidRDefault="00F52759" w:rsidP="002408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9D4837" w14:textId="6C7D394D" w:rsidR="00F52759" w:rsidRPr="00FE3311" w:rsidRDefault="00F52759" w:rsidP="00FE331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40869">
        <w:rPr>
          <w:rFonts w:ascii="Times New Roman" w:hAnsi="Times New Roman" w:cs="Times New Roman"/>
          <w:b/>
          <w:bCs/>
          <w:sz w:val="32"/>
          <w:szCs w:val="32"/>
        </w:rPr>
        <w:t>O zlém Bacilu a hodném Vitamínu</w:t>
      </w:r>
    </w:p>
    <w:p w14:paraId="073D0301" w14:textId="49B5291C" w:rsidR="00F52759" w:rsidRPr="00240869" w:rsidRDefault="00F52759" w:rsidP="00240869">
      <w:pPr>
        <w:jc w:val="both"/>
        <w:rPr>
          <w:rFonts w:ascii="Times New Roman" w:hAnsi="Times New Roman" w:cs="Times New Roman"/>
          <w:sz w:val="24"/>
          <w:szCs w:val="24"/>
        </w:rPr>
      </w:pPr>
      <w:r w:rsidRPr="00240869">
        <w:rPr>
          <w:rFonts w:ascii="Times New Roman" w:hAnsi="Times New Roman" w:cs="Times New Roman"/>
          <w:sz w:val="24"/>
          <w:szCs w:val="24"/>
        </w:rPr>
        <w:t>Po světě chodil jeden maličký, zlý čaroděj. Jmenovat se Bacil. Byl tak maličký, že ho nikdo nemohl vidět. Ten čaroděj Bacil neměl nikoho rád. Měl rád jen špínu a zimu. Jakmile potkal nějakou holčičku nebo kluka, začal čarovat. „Čaruji, čaruji svá kouzla zlá, ať je ta holka hned nemocná. Čaruji, čaruji, čáry-fuk, ať je hned nemocný i tenhle kluk“. A v té chvíli začalo holčičku i kluka bolet v krku, dostali teplotu, bolela je hlava a bříško. Zkrátka začali být nemocní. Všechny maminky a tatínkové začali být smutní, protože nemocných dětí bylo stále víc a víc. „Co se to děje s našimi dětmi, že jsou stále nemocné,“ říkali si nešťastní rodiče. „Musíme zavolat chytrou babičku, ta nám vždycky dobře poradila.“ Zavolali tedy babičku a ta jim řekla: „Vaše děti začaroval zlý čaroděj Bacil. Zavolejte si hodného kouzelníka Vitamín</w:t>
      </w:r>
      <w:r w:rsidR="000A637B" w:rsidRPr="00240869">
        <w:rPr>
          <w:rFonts w:ascii="Times New Roman" w:hAnsi="Times New Roman" w:cs="Times New Roman"/>
          <w:sz w:val="24"/>
          <w:szCs w:val="24"/>
        </w:rPr>
        <w:t>k</w:t>
      </w:r>
      <w:r w:rsidRPr="00240869">
        <w:rPr>
          <w:rFonts w:ascii="Times New Roman" w:hAnsi="Times New Roman" w:cs="Times New Roman"/>
          <w:sz w:val="24"/>
          <w:szCs w:val="24"/>
        </w:rPr>
        <w:t>a. Ten by Vám mohl pomoci.“ Rodiči tedy zavolali hodného kouzelníka Vitamín</w:t>
      </w:r>
      <w:r w:rsidR="000A637B" w:rsidRPr="00240869">
        <w:rPr>
          <w:rFonts w:ascii="Times New Roman" w:hAnsi="Times New Roman" w:cs="Times New Roman"/>
          <w:sz w:val="24"/>
          <w:szCs w:val="24"/>
        </w:rPr>
        <w:t>k</w:t>
      </w:r>
      <w:r w:rsidRPr="00240869">
        <w:rPr>
          <w:rFonts w:ascii="Times New Roman" w:hAnsi="Times New Roman" w:cs="Times New Roman"/>
          <w:sz w:val="24"/>
          <w:szCs w:val="24"/>
        </w:rPr>
        <w:t>a, který znal velká uzdravovací kouzla. Žil v ovoci a v zelenině a byl velmi, velmi maličký. Jakmile přišel k nemocnému klukovi nebo děvčeti, začal odříkávat svá uzdravovací kouzla: „Za pomoci vitamínů odeženu kašel, rýmu. Budeš zdravý jako buk, ať jsi holka nebo kluk“. Děti se začaly rychle uzdravovat, ale musely kouzelníkovi Vitamín</w:t>
      </w:r>
      <w:r w:rsidR="000A637B" w:rsidRPr="00240869">
        <w:rPr>
          <w:rFonts w:ascii="Times New Roman" w:hAnsi="Times New Roman" w:cs="Times New Roman"/>
          <w:sz w:val="24"/>
          <w:szCs w:val="24"/>
        </w:rPr>
        <w:t>k</w:t>
      </w:r>
      <w:r w:rsidRPr="00240869">
        <w:rPr>
          <w:rFonts w:ascii="Times New Roman" w:hAnsi="Times New Roman" w:cs="Times New Roman"/>
          <w:sz w:val="24"/>
          <w:szCs w:val="24"/>
        </w:rPr>
        <w:t>ovi slíbit, že budou jíst ovoce a zeleninu, protože v nich jsou stále uložena ta velká uzdravovací kouzla, která lidé nazvali po hodném kouzelníkovi vitamíny. A kam se poděl ten zlý čaroděj Bacil? Odešel tam, kde lidé nejedli ovoce a zeleninu a neznají jejich uzdravovací moc.</w:t>
      </w:r>
    </w:p>
    <w:p w14:paraId="38B701E2" w14:textId="77777777" w:rsidR="006964FD" w:rsidRDefault="006964FD" w:rsidP="001945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1F65F9" w14:textId="77777777" w:rsidR="006964FD" w:rsidRDefault="006964FD" w:rsidP="001945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4B9DB7" w14:textId="5FD00A13" w:rsidR="000A637B" w:rsidRPr="00FE3311" w:rsidRDefault="000A637B" w:rsidP="001945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E3311">
        <w:rPr>
          <w:rFonts w:ascii="Times New Roman" w:hAnsi="Times New Roman" w:cs="Times New Roman"/>
          <w:b/>
          <w:bCs/>
          <w:sz w:val="28"/>
          <w:szCs w:val="28"/>
        </w:rPr>
        <w:t>POZNÁVÁME OVOCE</w:t>
      </w:r>
      <w:r w:rsidR="007358D5" w:rsidRPr="00FE3311">
        <w:rPr>
          <w:rFonts w:ascii="Times New Roman" w:hAnsi="Times New Roman" w:cs="Times New Roman"/>
          <w:b/>
          <w:bCs/>
          <w:sz w:val="28"/>
          <w:szCs w:val="28"/>
        </w:rPr>
        <w:t xml:space="preserve"> A ZELENINU</w:t>
      </w:r>
      <w:r w:rsidR="00240869" w:rsidRPr="00FE3311">
        <w:rPr>
          <w:rFonts w:ascii="Times New Roman" w:hAnsi="Times New Roman" w:cs="Times New Roman"/>
          <w:b/>
          <w:bCs/>
          <w:sz w:val="28"/>
          <w:szCs w:val="28"/>
        </w:rPr>
        <w:t xml:space="preserve"> podle smyslů</w:t>
      </w:r>
    </w:p>
    <w:p w14:paraId="4104E023" w14:textId="1B0C1F68" w:rsidR="000A637B" w:rsidRPr="00E16709" w:rsidRDefault="000A637B" w:rsidP="00194541">
      <w:pPr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sz w:val="24"/>
          <w:szCs w:val="24"/>
        </w:rPr>
        <w:t>Zkuste dětem zavázat oči ať podle hmatu, vůně a chuti rozeznají druhy ovoce či zeleniny. Pos</w:t>
      </w:r>
      <w:r w:rsidR="007358D5" w:rsidRPr="00E16709">
        <w:rPr>
          <w:rFonts w:ascii="Times New Roman" w:hAnsi="Times New Roman" w:cs="Times New Roman"/>
          <w:sz w:val="24"/>
          <w:szCs w:val="24"/>
        </w:rPr>
        <w:t>ílíte</w:t>
      </w:r>
      <w:r w:rsidRPr="00E16709">
        <w:rPr>
          <w:rFonts w:ascii="Times New Roman" w:hAnsi="Times New Roman" w:cs="Times New Roman"/>
          <w:sz w:val="24"/>
          <w:szCs w:val="24"/>
        </w:rPr>
        <w:t xml:space="preserve"> u dětí přirozené poznávací city – zvídavost, zájem, radost z objevování, rozvíjet smyslové vnímání</w:t>
      </w:r>
      <w:r w:rsidR="007358D5" w:rsidRPr="00E16709">
        <w:rPr>
          <w:rFonts w:ascii="Times New Roman" w:hAnsi="Times New Roman" w:cs="Times New Roman"/>
          <w:sz w:val="24"/>
          <w:szCs w:val="24"/>
        </w:rPr>
        <w:t>.</w:t>
      </w:r>
    </w:p>
    <w:p w14:paraId="3B1DA9EE" w14:textId="3B77089C" w:rsidR="00FE3311" w:rsidRDefault="00C560F1" w:rsidP="0019454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00AFB2" wp14:editId="6BDA1127">
            <wp:extent cx="3962400" cy="2641600"/>
            <wp:effectExtent l="0" t="0" r="0" b="6350"/>
            <wp:docPr id="11" name="Obrázek 11" descr="3 year old birthday party game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 year old birthday party game ide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AF9D" w14:textId="77777777" w:rsidR="00240869" w:rsidRPr="00240869" w:rsidRDefault="00240869" w:rsidP="00194541">
      <w:pPr>
        <w:rPr>
          <w:rFonts w:ascii="Times New Roman" w:hAnsi="Times New Roman" w:cs="Times New Roman"/>
        </w:rPr>
      </w:pPr>
    </w:p>
    <w:p w14:paraId="5DDDCD49" w14:textId="21194D40" w:rsidR="007358D5" w:rsidRPr="00240869" w:rsidRDefault="007358D5" w:rsidP="00194541">
      <w:pPr>
        <w:rPr>
          <w:rFonts w:ascii="Times New Roman" w:hAnsi="Times New Roman" w:cs="Times New Roman"/>
        </w:rPr>
      </w:pPr>
    </w:p>
    <w:p w14:paraId="62B56105" w14:textId="192E97FE" w:rsidR="007358D5" w:rsidRPr="00E16709" w:rsidRDefault="007358D5" w:rsidP="001945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6709">
        <w:rPr>
          <w:rFonts w:ascii="Times New Roman" w:hAnsi="Times New Roman" w:cs="Times New Roman"/>
          <w:b/>
          <w:bCs/>
          <w:sz w:val="28"/>
          <w:szCs w:val="28"/>
        </w:rPr>
        <w:t>S dětmi si zacvičte: protože pohyb je u dětí velmi důležitý.</w:t>
      </w:r>
    </w:p>
    <w:p w14:paraId="0278D0FA" w14:textId="6FF5B739" w:rsidR="007358D5" w:rsidRPr="00240869" w:rsidRDefault="007358D5" w:rsidP="00194541">
      <w:pPr>
        <w:rPr>
          <w:rFonts w:ascii="Times New Roman" w:hAnsi="Times New Roman" w:cs="Times New Roman"/>
        </w:rPr>
      </w:pPr>
    </w:p>
    <w:p w14:paraId="5FBAC200" w14:textId="77777777" w:rsidR="007358D5" w:rsidRPr="00E16709" w:rsidRDefault="007358D5" w:rsidP="00E16709">
      <w:pPr>
        <w:jc w:val="both"/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sz w:val="24"/>
          <w:szCs w:val="24"/>
        </w:rPr>
        <w:t>Máme dobrou náladu, - poskoky snožmo, tleskáme</w:t>
      </w:r>
    </w:p>
    <w:p w14:paraId="550AEBF9" w14:textId="77777777" w:rsidR="007358D5" w:rsidRPr="00E16709" w:rsidRDefault="007358D5" w:rsidP="00E16709">
      <w:pPr>
        <w:jc w:val="both"/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sz w:val="24"/>
          <w:szCs w:val="24"/>
        </w:rPr>
        <w:t>Poběžíme do sadu – běh na místě¨</w:t>
      </w:r>
    </w:p>
    <w:p w14:paraId="5DCA3FC7" w14:textId="77777777" w:rsidR="007358D5" w:rsidRPr="00E16709" w:rsidRDefault="007358D5" w:rsidP="00E16709">
      <w:pPr>
        <w:jc w:val="both"/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sz w:val="24"/>
          <w:szCs w:val="24"/>
        </w:rPr>
        <w:t xml:space="preserve">Natrháme jablíčka – chůze na místě, trháme jablíčka </w:t>
      </w:r>
    </w:p>
    <w:p w14:paraId="47C4565B" w14:textId="77777777" w:rsidR="007358D5" w:rsidRPr="00E16709" w:rsidRDefault="007358D5" w:rsidP="00E16709">
      <w:pPr>
        <w:jc w:val="both"/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sz w:val="24"/>
          <w:szCs w:val="24"/>
        </w:rPr>
        <w:t xml:space="preserve">Kulatá jak klubíčka – stoj snožmo, ruka krouží před tělem </w:t>
      </w:r>
    </w:p>
    <w:p w14:paraId="581B43E4" w14:textId="77777777" w:rsidR="007358D5" w:rsidRPr="00E16709" w:rsidRDefault="007358D5" w:rsidP="00E16709">
      <w:pPr>
        <w:jc w:val="both"/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sz w:val="24"/>
          <w:szCs w:val="24"/>
        </w:rPr>
        <w:t xml:space="preserve">K tomu ještě hrušky dáme – stoj snožmo, druhá ruka krouží </w:t>
      </w:r>
    </w:p>
    <w:p w14:paraId="4082EC96" w14:textId="72A1177F" w:rsidR="007358D5" w:rsidRPr="00E16709" w:rsidRDefault="007358D5" w:rsidP="00E16709">
      <w:pPr>
        <w:jc w:val="both"/>
        <w:rPr>
          <w:rFonts w:ascii="Times New Roman" w:hAnsi="Times New Roman" w:cs="Times New Roman"/>
          <w:sz w:val="24"/>
          <w:szCs w:val="24"/>
        </w:rPr>
      </w:pPr>
      <w:r w:rsidRPr="00E16709">
        <w:rPr>
          <w:rFonts w:ascii="Times New Roman" w:hAnsi="Times New Roman" w:cs="Times New Roman"/>
          <w:sz w:val="24"/>
          <w:szCs w:val="24"/>
        </w:rPr>
        <w:t>A už plný košík máme. stoj snožmo, obě ruce krouží zároveň</w:t>
      </w:r>
    </w:p>
    <w:p w14:paraId="159D43BB" w14:textId="4D3C222B" w:rsidR="00075122" w:rsidRDefault="00075122" w:rsidP="00194541">
      <w:pPr>
        <w:rPr>
          <w:rFonts w:ascii="Times New Roman" w:hAnsi="Times New Roman" w:cs="Times New Roman"/>
        </w:rPr>
      </w:pPr>
    </w:p>
    <w:p w14:paraId="16F79F2B" w14:textId="34A1FC67" w:rsidR="00075122" w:rsidRDefault="00075122" w:rsidP="00194541">
      <w:pPr>
        <w:rPr>
          <w:rFonts w:ascii="Times New Roman" w:hAnsi="Times New Roman" w:cs="Times New Roman"/>
        </w:rPr>
      </w:pPr>
    </w:p>
    <w:p w14:paraId="455CD5B5" w14:textId="2B89BA53" w:rsidR="00075122" w:rsidRPr="00240869" w:rsidRDefault="00075122" w:rsidP="00194541">
      <w:pPr>
        <w:rPr>
          <w:rFonts w:ascii="Times New Roman" w:hAnsi="Times New Roman" w:cs="Times New Roman"/>
        </w:rPr>
      </w:pPr>
    </w:p>
    <w:p w14:paraId="7722BE93" w14:textId="0AF600A5" w:rsidR="009671E4" w:rsidRPr="00240869" w:rsidRDefault="009671E4" w:rsidP="00194541">
      <w:pPr>
        <w:rPr>
          <w:rFonts w:ascii="Times New Roman" w:hAnsi="Times New Roman" w:cs="Times New Roman"/>
        </w:rPr>
      </w:pPr>
    </w:p>
    <w:p w14:paraId="577DE068" w14:textId="08B1C1F3" w:rsidR="00057164" w:rsidRPr="003A1E3E" w:rsidRDefault="00057164" w:rsidP="00057164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057164" w:rsidRPr="003A1E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A031A"/>
    <w:multiLevelType w:val="multilevel"/>
    <w:tmpl w:val="4F84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FB2B98"/>
    <w:multiLevelType w:val="hybridMultilevel"/>
    <w:tmpl w:val="52CCAE1E"/>
    <w:lvl w:ilvl="0" w:tplc="7916A3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C2453"/>
    <w:multiLevelType w:val="hybridMultilevel"/>
    <w:tmpl w:val="5B2C1482"/>
    <w:lvl w:ilvl="0" w:tplc="7916A3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C23EC"/>
    <w:multiLevelType w:val="multilevel"/>
    <w:tmpl w:val="9586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541"/>
    <w:rsid w:val="00057164"/>
    <w:rsid w:val="00075122"/>
    <w:rsid w:val="000A637B"/>
    <w:rsid w:val="0011487F"/>
    <w:rsid w:val="00194541"/>
    <w:rsid w:val="00240869"/>
    <w:rsid w:val="002C6480"/>
    <w:rsid w:val="00390E76"/>
    <w:rsid w:val="003A1E3E"/>
    <w:rsid w:val="003B590F"/>
    <w:rsid w:val="003C6582"/>
    <w:rsid w:val="00401759"/>
    <w:rsid w:val="00445371"/>
    <w:rsid w:val="004E64DE"/>
    <w:rsid w:val="006964FD"/>
    <w:rsid w:val="007358D5"/>
    <w:rsid w:val="007969FF"/>
    <w:rsid w:val="00875FCE"/>
    <w:rsid w:val="008E6759"/>
    <w:rsid w:val="009671E4"/>
    <w:rsid w:val="00B354FB"/>
    <w:rsid w:val="00B90D07"/>
    <w:rsid w:val="00C560F1"/>
    <w:rsid w:val="00E16709"/>
    <w:rsid w:val="00F14E56"/>
    <w:rsid w:val="00F52759"/>
    <w:rsid w:val="00FE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92CFD"/>
  <w15:chartTrackingRefBased/>
  <w15:docId w15:val="{7035DEF9-7708-44CD-9BF8-458DEED68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671E4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B354FB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B354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4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ZmQF07ja-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R4CvSKSwN0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J5U_LaWS3EI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888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MEDVĚDI</dc:creator>
  <cp:keywords/>
  <dc:description/>
  <cp:lastModifiedBy>MEDVĚDI</cp:lastModifiedBy>
  <cp:revision>3</cp:revision>
  <dcterms:created xsi:type="dcterms:W3CDTF">2021-11-02T11:15:00Z</dcterms:created>
  <dcterms:modified xsi:type="dcterms:W3CDTF">2021-11-02T11:24:00Z</dcterms:modified>
</cp:coreProperties>
</file>